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28C" w:rsidRDefault="002C2E20" w:rsidP="002C2E20">
      <w:pPr>
        <w:jc w:val="center"/>
      </w:pPr>
      <w:r w:rsidRPr="002C2E20">
        <w:rPr>
          <w:noProof/>
        </w:rPr>
        <w:drawing>
          <wp:inline distT="0" distB="0" distL="0" distR="0">
            <wp:extent cx="2385060" cy="792480"/>
            <wp:effectExtent l="0" t="0" r="0" b="7620"/>
            <wp:docPr id="6" name="Picture 6" descr="C:\Users\amaxwell\Desktop\SHS-One Family, One Heart, One Fa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xwell\Desktop\SHS-One Family, One Heart, One Fait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5060" cy="792480"/>
                    </a:xfrm>
                    <a:prstGeom prst="rect">
                      <a:avLst/>
                    </a:prstGeom>
                    <a:noFill/>
                    <a:ln>
                      <a:noFill/>
                    </a:ln>
                  </pic:spPr>
                </pic:pic>
              </a:graphicData>
            </a:graphic>
          </wp:inline>
        </w:drawing>
      </w:r>
    </w:p>
    <w:p w:rsidR="002C2E20" w:rsidRDefault="0008368A" w:rsidP="002C2E20">
      <w:r w:rsidRPr="00E77DE3">
        <w:rPr>
          <w:b/>
        </w:rPr>
        <w:t>Beginning November 3, 2020</w:t>
      </w:r>
      <w:r>
        <w:t xml:space="preserve"> - </w:t>
      </w:r>
      <w:r w:rsidR="002C2E20">
        <w:t>Saint Helena School will be transiti</w:t>
      </w:r>
      <w:r w:rsidR="00DD372A">
        <w:t>oni</w:t>
      </w:r>
      <w:r w:rsidR="002C2E20">
        <w:t>ng from checking every student’s temperature at arrival to a</w:t>
      </w:r>
      <w:r>
        <w:t>n online</w:t>
      </w:r>
      <w:r w:rsidR="002C2E20">
        <w:t xml:space="preserve"> symptom assessment that will be completed by the parent</w:t>
      </w:r>
      <w:r>
        <w:t xml:space="preserve">, at home, </w:t>
      </w:r>
      <w:r w:rsidR="002C2E20">
        <w:t xml:space="preserve">prior to the student leaving the house. </w:t>
      </w:r>
    </w:p>
    <w:p w:rsidR="002C2E20" w:rsidRPr="00DD372A" w:rsidRDefault="002C2E20" w:rsidP="005F72B0">
      <w:pPr>
        <w:pStyle w:val="ListParagraph"/>
        <w:numPr>
          <w:ilvl w:val="0"/>
          <w:numId w:val="1"/>
        </w:numPr>
        <w:rPr>
          <w:b/>
        </w:rPr>
      </w:pPr>
      <w:r w:rsidRPr="00DD372A">
        <w:rPr>
          <w:b/>
        </w:rPr>
        <w:t xml:space="preserve">The symptom assessment will be completed through your FACTS online account and should be submitted each day no later than </w:t>
      </w:r>
      <w:r w:rsidR="008C1FA5">
        <w:rPr>
          <w:b/>
          <w:color w:val="FF0000"/>
        </w:rPr>
        <w:t>7:45</w:t>
      </w:r>
      <w:bookmarkStart w:id="0" w:name="_GoBack"/>
      <w:bookmarkEnd w:id="0"/>
      <w:r w:rsidRPr="00E77DE3">
        <w:rPr>
          <w:b/>
          <w:color w:val="FF0000"/>
        </w:rPr>
        <w:t>am</w:t>
      </w:r>
      <w:r w:rsidRPr="00DD372A">
        <w:rPr>
          <w:b/>
        </w:rPr>
        <w:t>.</w:t>
      </w:r>
      <w:r w:rsidR="005F72B0">
        <w:rPr>
          <w:b/>
        </w:rPr>
        <w:t xml:space="preserve"> </w:t>
      </w:r>
      <w:r w:rsidR="005F72B0" w:rsidRPr="005F72B0">
        <w:rPr>
          <w:b/>
        </w:rPr>
        <w:t>Below is a step by step guide for how to access and complete the symptom assessment.</w:t>
      </w:r>
    </w:p>
    <w:p w:rsidR="002C2E20" w:rsidRDefault="002C2E20" w:rsidP="00D647A5">
      <w:pPr>
        <w:pStyle w:val="ListParagraph"/>
        <w:numPr>
          <w:ilvl w:val="0"/>
          <w:numId w:val="1"/>
        </w:numPr>
      </w:pPr>
      <w:r>
        <w:t>The assessment consists of four questions and requires that you check and re</w:t>
      </w:r>
      <w:r w:rsidR="007141AC">
        <w:t xml:space="preserve">cord your </w:t>
      </w:r>
      <w:r>
        <w:t xml:space="preserve">child’s temperature. </w:t>
      </w:r>
    </w:p>
    <w:p w:rsidR="007141AC" w:rsidRDefault="002C2E20" w:rsidP="00D647A5">
      <w:pPr>
        <w:pStyle w:val="ListParagraph"/>
        <w:numPr>
          <w:ilvl w:val="0"/>
          <w:numId w:val="1"/>
        </w:numPr>
      </w:pPr>
      <w:r>
        <w:t>In the event that a parent forgets to complete the assessment the child will be called to the nurse</w:t>
      </w:r>
      <w:r w:rsidR="007141AC">
        <w:t>’</w:t>
      </w:r>
      <w:r>
        <w:t xml:space="preserve">s office for the assessment </w:t>
      </w:r>
      <w:r w:rsidR="007141AC">
        <w:t>to be completed and the nurse will contact the parent as a reminder.</w:t>
      </w:r>
    </w:p>
    <w:p w:rsidR="005F72B0" w:rsidRDefault="00D647A5" w:rsidP="002C2E20">
      <w:pPr>
        <w:pStyle w:val="ListParagraph"/>
        <w:numPr>
          <w:ilvl w:val="0"/>
          <w:numId w:val="1"/>
        </w:numPr>
      </w:pPr>
      <w:r>
        <w:t>It is very important that the assessment is completed for each student every day. If the symptom assessment is consistently forgotten the principal, Mr. Jankowski, will contact the parent and may ask for the student to transition to virtual learning.</w:t>
      </w:r>
    </w:p>
    <w:p w:rsidR="002C2E20" w:rsidRDefault="002C2E20" w:rsidP="002C2E20">
      <w:pPr>
        <w:pStyle w:val="ListParagraph"/>
        <w:numPr>
          <w:ilvl w:val="0"/>
          <w:numId w:val="1"/>
        </w:numPr>
      </w:pPr>
      <w:r>
        <w:t xml:space="preserve">In addition to the symptom assessment we will continue to spot check temperatures in the morning, with the </w:t>
      </w:r>
      <w:r w:rsidR="00A832C5">
        <w:t>goal to check 5% of the student body</w:t>
      </w:r>
      <w:r>
        <w:t xml:space="preserve"> each morning. </w:t>
      </w:r>
    </w:p>
    <w:p w:rsidR="009607D0" w:rsidRDefault="00DD372A" w:rsidP="002C2E20">
      <w:r w:rsidRPr="00DD372A">
        <w:rPr>
          <w:b/>
          <w:u w:val="single"/>
        </w:rPr>
        <w:t>Important changes to morning drop off</w:t>
      </w:r>
      <w:r>
        <w:t>: because we will not need to check temperatures for each student, we will reduce the number of drop off lanes to 5 lanes (all in the lower lot). The lane closest to the school will be reserved for families that have a Kindergartner/1</w:t>
      </w:r>
      <w:r w:rsidRPr="00DD372A">
        <w:rPr>
          <w:vertAlign w:val="superscript"/>
        </w:rPr>
        <w:t>st</w:t>
      </w:r>
      <w:r>
        <w:t xml:space="preserve"> grader being dropped off. The remaining 4 lanes in the lower lot can be utilized by all families dropping off.</w:t>
      </w:r>
    </w:p>
    <w:p w:rsidR="00DD372A" w:rsidRPr="009607D0" w:rsidRDefault="004246B4" w:rsidP="009607D0">
      <w:pPr>
        <w:pStyle w:val="ListParagraph"/>
        <w:numPr>
          <w:ilvl w:val="0"/>
          <w:numId w:val="3"/>
        </w:numPr>
        <w:rPr>
          <w:b/>
        </w:rPr>
      </w:pPr>
      <w:r>
        <w:rPr>
          <w:b/>
        </w:rPr>
        <w:t>A</w:t>
      </w:r>
      <w:r w:rsidR="00DD372A" w:rsidRPr="009607D0">
        <w:rPr>
          <w:b/>
        </w:rPr>
        <w:t xml:space="preserve">fternoon pick-up lanes will remain the same (due to the large volume of families picking up, we will continue to utilize the upper and lower lot and the procedures will remain the same). </w:t>
      </w:r>
    </w:p>
    <w:p w:rsidR="00DD372A" w:rsidRPr="00DD372A" w:rsidRDefault="00DD372A" w:rsidP="00DD372A">
      <w:pPr>
        <w:rPr>
          <w:i/>
        </w:rPr>
      </w:pPr>
      <w:r w:rsidRPr="005F72B0">
        <w:rPr>
          <w:b/>
          <w:u w:val="single"/>
        </w:rPr>
        <w:t>Additional Note from the SHS Task Force</w:t>
      </w:r>
      <w:r>
        <w:t xml:space="preserve">: </w:t>
      </w:r>
      <w:r w:rsidRPr="00DD372A">
        <w:rPr>
          <w:i/>
        </w:rPr>
        <w:t xml:space="preserve">The Taskforce is continuing to monitor the </w:t>
      </w:r>
      <w:r>
        <w:rPr>
          <w:i/>
        </w:rPr>
        <w:t xml:space="preserve">COVID-19 </w:t>
      </w:r>
      <w:r w:rsidRPr="00DD372A">
        <w:rPr>
          <w:i/>
        </w:rPr>
        <w:t>events and trends in our area. Of note, there are elementary schools in the region that have closed for multiple weeks or quarantined multiple grades due to increased cases among students and teachers. Most hospitals in our region are also seeing an uptick in Covid-19 admissions. </w:t>
      </w:r>
    </w:p>
    <w:p w:rsidR="005F72B0" w:rsidRDefault="00DD372A" w:rsidP="005F72B0">
      <w:r w:rsidRPr="00DD372A">
        <w:rPr>
          <w:i/>
        </w:rPr>
        <w:t>While we are confident that Saint Helena School has the necessary measures in place to keep us as safe as possible, we want to remind our school families that caution and vigilance is required now more than ever. The contact tracing at the affected schools show that at least some of the cases are due to activities and gatherings outside of school</w:t>
      </w:r>
      <w:r>
        <w:rPr>
          <w:i/>
        </w:rPr>
        <w:t xml:space="preserve"> (calling out that sports are a major cause of the mass quarantines)</w:t>
      </w:r>
      <w:r w:rsidRPr="00DD372A">
        <w:rPr>
          <w:i/>
        </w:rPr>
        <w:t>. Please continue to be diligent in followi</w:t>
      </w:r>
      <w:r w:rsidR="005F72B0" w:rsidRPr="00DD372A">
        <w:rPr>
          <w:i/>
        </w:rPr>
        <w:t>ng Department of Health and CDC guidelines. Together, we can stay safe and keep our doors open. </w:t>
      </w:r>
    </w:p>
    <w:p w:rsidR="00DD372A" w:rsidRPr="00DD372A" w:rsidRDefault="00DD372A" w:rsidP="00DD372A">
      <w:pPr>
        <w:rPr>
          <w:b/>
        </w:rPr>
      </w:pPr>
    </w:p>
    <w:p w:rsidR="0012228C" w:rsidRDefault="004246B4">
      <w:r>
        <w:rPr>
          <w:noProof/>
        </w:rPr>
        <w:lastRenderedPageBreak/>
        <mc:AlternateContent>
          <mc:Choice Requires="wps">
            <w:drawing>
              <wp:anchor distT="45720" distB="45720" distL="114300" distR="114300" simplePos="0" relativeHeight="251666432" behindDoc="0" locked="0" layoutInCell="1" allowOverlap="1">
                <wp:simplePos x="0" y="0"/>
                <wp:positionH relativeFrom="column">
                  <wp:posOffset>2590165</wp:posOffset>
                </wp:positionH>
                <wp:positionV relativeFrom="paragraph">
                  <wp:posOffset>866775</wp:posOffset>
                </wp:positionV>
                <wp:extent cx="416242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404620"/>
                        </a:xfrm>
                        <a:prstGeom prst="rect">
                          <a:avLst/>
                        </a:prstGeom>
                        <a:solidFill>
                          <a:srgbClr val="FFFFFF"/>
                        </a:solidFill>
                        <a:ln w="9525">
                          <a:solidFill>
                            <a:srgbClr val="000000"/>
                          </a:solidFill>
                          <a:miter lim="800000"/>
                          <a:headEnd/>
                          <a:tailEnd/>
                        </a:ln>
                      </wps:spPr>
                      <wps:txbx>
                        <w:txbxContent>
                          <w:p w:rsidR="008C4AC0" w:rsidRDefault="008C4AC0">
                            <w:r>
                              <w:t>From the</w:t>
                            </w:r>
                            <w:r w:rsidR="004246B4">
                              <w:t xml:space="preserve"> FACTS</w:t>
                            </w:r>
                            <w:r>
                              <w:t xml:space="preserve"> home page, click “web forms”</w:t>
                            </w:r>
                          </w:p>
                          <w:p w:rsidR="004246B4" w:rsidRDefault="008C1FA5">
                            <w:hyperlink r:id="rId6" w:history="1">
                              <w:r w:rsidR="004246B4" w:rsidRPr="00703431">
                                <w:rPr>
                                  <w:rStyle w:val="Hyperlink"/>
                                </w:rPr>
                                <w:t>https://logins2.renweb.com/logins/ParentsWeb-Login.aspx</w:t>
                              </w:r>
                            </w:hyperlink>
                            <w:r w:rsidR="004246B4">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3.95pt;margin-top:68.25pt;width:327.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">
                <v:textbox style="mso-fit-shape-to-text:t">
                  <w:txbxContent>
                    <w:p w:rsidR="008C4AC0" w:rsidRDefault="008C4AC0">
                      <w:r>
                        <w:t>From the</w:t>
                      </w:r>
                      <w:r w:rsidR="004246B4">
                        <w:t xml:space="preserve"> FACTS</w:t>
                      </w:r>
                      <w:r>
                        <w:t xml:space="preserve"> home page, click “web forms”</w:t>
                      </w:r>
                    </w:p>
                    <w:p w:rsidR="004246B4" w:rsidRDefault="004246B4">
                      <w:hyperlink r:id="rId7" w:history="1">
                        <w:r w:rsidRPr="00703431">
                          <w:rPr>
                            <w:rStyle w:val="Hyperlink"/>
                          </w:rPr>
                          <w:t>https://logins2.renweb.com/logins/ParentsWeb-Login.aspx</w:t>
                        </w:r>
                      </w:hyperlink>
                      <w:r>
                        <w:t xml:space="preserve"> </w:t>
                      </w:r>
                    </w:p>
                  </w:txbxContent>
                </v:textbox>
                <w10:wrap type="square"/>
              </v:shape>
            </w:pict>
          </mc:Fallback>
        </mc:AlternateContent>
      </w:r>
      <w:r w:rsidR="00DD372A">
        <w:rPr>
          <w:noProof/>
        </w:rPr>
        <w:drawing>
          <wp:anchor distT="0" distB="0" distL="114300" distR="114300" simplePos="0" relativeHeight="251658240" behindDoc="0" locked="0" layoutInCell="1" allowOverlap="1">
            <wp:simplePos x="0" y="0"/>
            <wp:positionH relativeFrom="margin">
              <wp:posOffset>-565150</wp:posOffset>
            </wp:positionH>
            <wp:positionV relativeFrom="paragraph">
              <wp:posOffset>133985</wp:posOffset>
            </wp:positionV>
            <wp:extent cx="7071360" cy="3842385"/>
            <wp:effectExtent l="0" t="0" r="0" b="5715"/>
            <wp:wrapThrough wrapText="bothSides">
              <wp:wrapPolygon edited="0">
                <wp:start x="0" y="0"/>
                <wp:lineTo x="0" y="21525"/>
                <wp:lineTo x="21530" y="21525"/>
                <wp:lineTo x="215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3380"/>
                    <a:stretch/>
                  </pic:blipFill>
                  <pic:spPr bwMode="auto">
                    <a:xfrm>
                      <a:off x="0" y="0"/>
                      <a:ext cx="7071360" cy="38423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D372A">
        <w:rPr>
          <w:noProof/>
        </w:rPr>
        <w:drawing>
          <wp:anchor distT="0" distB="0" distL="114300" distR="114300" simplePos="0" relativeHeight="251659264" behindDoc="0" locked="0" layoutInCell="1" allowOverlap="1">
            <wp:simplePos x="0" y="0"/>
            <wp:positionH relativeFrom="margin">
              <wp:posOffset>-528955</wp:posOffset>
            </wp:positionH>
            <wp:positionV relativeFrom="paragraph">
              <wp:posOffset>4374515</wp:posOffset>
            </wp:positionV>
            <wp:extent cx="7098030" cy="3844290"/>
            <wp:effectExtent l="0" t="0" r="7620" b="3810"/>
            <wp:wrapThrough wrapText="bothSides">
              <wp:wrapPolygon edited="0">
                <wp:start x="0" y="0"/>
                <wp:lineTo x="0" y="21514"/>
                <wp:lineTo x="21565" y="21514"/>
                <wp:lineTo x="2156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t="3705"/>
                    <a:stretch/>
                  </pic:blipFill>
                  <pic:spPr bwMode="auto">
                    <a:xfrm>
                      <a:off x="0" y="0"/>
                      <a:ext cx="7098030" cy="3844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4AC0">
        <w:rPr>
          <w:noProof/>
        </w:rPr>
        <mc:AlternateContent>
          <mc:Choice Requires="wps">
            <w:drawing>
              <wp:anchor distT="0" distB="0" distL="114300" distR="114300" simplePos="0" relativeHeight="251668480" behindDoc="0" locked="0" layoutInCell="1" allowOverlap="1">
                <wp:simplePos x="0" y="0"/>
                <wp:positionH relativeFrom="column">
                  <wp:posOffset>2247900</wp:posOffset>
                </wp:positionH>
                <wp:positionV relativeFrom="paragraph">
                  <wp:posOffset>5753100</wp:posOffset>
                </wp:positionV>
                <wp:extent cx="1584960" cy="975360"/>
                <wp:effectExtent l="0" t="0" r="53340" b="53340"/>
                <wp:wrapNone/>
                <wp:docPr id="11" name="Straight Arrow Connector 11"/>
                <wp:cNvGraphicFramePr/>
                <a:graphic xmlns:a="http://schemas.openxmlformats.org/drawingml/2006/main">
                  <a:graphicData uri="http://schemas.microsoft.com/office/word/2010/wordprocessingShape">
                    <wps:wsp>
                      <wps:cNvCnPr/>
                      <wps:spPr>
                        <a:xfrm>
                          <a:off x="0" y="0"/>
                          <a:ext cx="1584960" cy="975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CEA519F" id="_x0000_t32" coordsize="21600,21600" o:spt="32" o:oned="t" path="m,l21600,21600e" filled="f">
                <v:path arrowok="t" fillok="f" o:connecttype="none"/>
                <o:lock v:ext="edit" shapetype="t"/>
              </v:shapetype>
              <v:shape id="Straight Arrow Connector 11" o:spid="_x0000_s1026" type="#_x0000_t32" style="position:absolute;margin-left:177pt;margin-top:453pt;width:124.8pt;height:7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" strokecolor="#5b9bd5 [3204]" strokeweight=".5pt">
                <v:stroke endarrow="block" joinstyle="miter"/>
              </v:shape>
            </w:pict>
          </mc:Fallback>
        </mc:AlternateContent>
      </w:r>
      <w:r w:rsidR="008C4AC0">
        <w:rPr>
          <w:noProof/>
        </w:rPr>
        <mc:AlternateContent>
          <mc:Choice Requires="wps">
            <w:drawing>
              <wp:anchor distT="0" distB="0" distL="114300" distR="114300" simplePos="0" relativeHeight="251669504" behindDoc="0" locked="0" layoutInCell="1" allowOverlap="1">
                <wp:simplePos x="0" y="0"/>
                <wp:positionH relativeFrom="page">
                  <wp:posOffset>4850130</wp:posOffset>
                </wp:positionH>
                <wp:positionV relativeFrom="paragraph">
                  <wp:posOffset>6591300</wp:posOffset>
                </wp:positionV>
                <wp:extent cx="2545080" cy="541020"/>
                <wp:effectExtent l="0" t="0" r="26670" b="11430"/>
                <wp:wrapNone/>
                <wp:docPr id="12" name="Text Box 12"/>
                <wp:cNvGraphicFramePr/>
                <a:graphic xmlns:a="http://schemas.openxmlformats.org/drawingml/2006/main">
                  <a:graphicData uri="http://schemas.microsoft.com/office/word/2010/wordprocessingShape">
                    <wps:wsp>
                      <wps:cNvSpPr txBox="1"/>
                      <wps:spPr>
                        <a:xfrm>
                          <a:off x="0" y="0"/>
                          <a:ext cx="2545080" cy="541020"/>
                        </a:xfrm>
                        <a:prstGeom prst="rect">
                          <a:avLst/>
                        </a:prstGeom>
                        <a:solidFill>
                          <a:schemeClr val="lt1"/>
                        </a:solidFill>
                        <a:ln w="6350">
                          <a:solidFill>
                            <a:prstClr val="black"/>
                          </a:solidFill>
                        </a:ln>
                      </wps:spPr>
                      <wps:txbx>
                        <w:txbxContent>
                          <w:p w:rsidR="008C4AC0" w:rsidRDefault="008C4AC0">
                            <w:r>
                              <w:t>Choose “COVID Response Form-Family”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81.9pt;margin-top:519pt;width:200.4pt;height:42.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" fillcolor="white [3201]" strokeweight=".5pt">
                <v:textbox>
                  <w:txbxContent>
                    <w:p w:rsidR="008C4AC0" w:rsidRDefault="008C4AC0">
                      <w:r>
                        <w:t>Choose “COVID Response Form-Family”</w:t>
                      </w:r>
                    </w:p>
                  </w:txbxContent>
                </v:textbox>
                <w10:wrap anchorx="page"/>
              </v:shape>
            </w:pict>
          </mc:Fallback>
        </mc:AlternateContent>
      </w:r>
      <w:r w:rsidR="008C4AC0">
        <w:rPr>
          <w:noProof/>
        </w:rPr>
        <mc:AlternateContent>
          <mc:Choice Requires="wps">
            <w:drawing>
              <wp:anchor distT="0" distB="0" distL="114300" distR="114300" simplePos="0" relativeHeight="251667456" behindDoc="0" locked="0" layoutInCell="1" allowOverlap="1">
                <wp:simplePos x="0" y="0"/>
                <wp:positionH relativeFrom="column">
                  <wp:posOffset>1310640</wp:posOffset>
                </wp:positionH>
                <wp:positionV relativeFrom="paragraph">
                  <wp:posOffset>5501640</wp:posOffset>
                </wp:positionV>
                <wp:extent cx="1539240" cy="266700"/>
                <wp:effectExtent l="0" t="0" r="22860" b="19050"/>
                <wp:wrapNone/>
                <wp:docPr id="10" name="Oval 10"/>
                <wp:cNvGraphicFramePr/>
                <a:graphic xmlns:a="http://schemas.openxmlformats.org/drawingml/2006/main">
                  <a:graphicData uri="http://schemas.microsoft.com/office/word/2010/wordprocessingShape">
                    <wps:wsp>
                      <wps:cNvSpPr/>
                      <wps:spPr>
                        <a:xfrm>
                          <a:off x="0" y="0"/>
                          <a:ext cx="1539240" cy="2667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A667B6" id="Oval 10" o:spid="_x0000_s1026" style="position:absolute;margin-left:103.2pt;margin-top:433.2pt;width:121.2pt;height:2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" filled="f" strokecolor="#1f4d78 [1604]" strokeweight="1pt">
                <v:stroke joinstyle="miter"/>
              </v:oval>
            </w:pict>
          </mc:Fallback>
        </mc:AlternateContent>
      </w:r>
      <w:r w:rsidR="00D647A5">
        <w:rPr>
          <w:noProof/>
        </w:rPr>
        <mc:AlternateContent>
          <mc:Choice Requires="wps">
            <w:drawing>
              <wp:anchor distT="0" distB="0" distL="114300" distR="114300" simplePos="0" relativeHeight="251664384" behindDoc="0" locked="0" layoutInCell="1" allowOverlap="1">
                <wp:simplePos x="0" y="0"/>
                <wp:positionH relativeFrom="column">
                  <wp:posOffset>556260</wp:posOffset>
                </wp:positionH>
                <wp:positionV relativeFrom="paragraph">
                  <wp:posOffset>1066800</wp:posOffset>
                </wp:positionV>
                <wp:extent cx="1874520" cy="1249680"/>
                <wp:effectExtent l="0" t="38100" r="49530" b="26670"/>
                <wp:wrapNone/>
                <wp:docPr id="9" name="Straight Arrow Connector 9"/>
                <wp:cNvGraphicFramePr/>
                <a:graphic xmlns:a="http://schemas.openxmlformats.org/drawingml/2006/main">
                  <a:graphicData uri="http://schemas.microsoft.com/office/word/2010/wordprocessingShape">
                    <wps:wsp>
                      <wps:cNvCnPr/>
                      <wps:spPr>
                        <a:xfrm flipV="1">
                          <a:off x="0" y="0"/>
                          <a:ext cx="1874520" cy="12496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D5E4D7" id="Straight Arrow Connector 9" o:spid="_x0000_s1026" type="#_x0000_t32" style="position:absolute;margin-left:43.8pt;margin-top:84pt;width:147.6pt;height:98.4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" strokecolor="#5b9bd5 [3204]" strokeweight=".5pt">
                <v:stroke endarrow="block" joinstyle="miter"/>
              </v:shape>
            </w:pict>
          </mc:Fallback>
        </mc:AlternateContent>
      </w:r>
      <w:r w:rsidR="00D647A5">
        <w:rPr>
          <w:noProof/>
        </w:rPr>
        <mc:AlternateContent>
          <mc:Choice Requires="wps">
            <w:drawing>
              <wp:anchor distT="0" distB="0" distL="114300" distR="114300" simplePos="0" relativeHeight="251663360" behindDoc="0" locked="0" layoutInCell="1" allowOverlap="1">
                <wp:simplePos x="0" y="0"/>
                <wp:positionH relativeFrom="column">
                  <wp:posOffset>-579120</wp:posOffset>
                </wp:positionH>
                <wp:positionV relativeFrom="paragraph">
                  <wp:posOffset>2255520</wp:posOffset>
                </wp:positionV>
                <wp:extent cx="1234440" cy="266700"/>
                <wp:effectExtent l="0" t="0" r="22860" b="19050"/>
                <wp:wrapNone/>
                <wp:docPr id="8" name="Oval 8"/>
                <wp:cNvGraphicFramePr/>
                <a:graphic xmlns:a="http://schemas.openxmlformats.org/drawingml/2006/main">
                  <a:graphicData uri="http://schemas.microsoft.com/office/word/2010/wordprocessingShape">
                    <wps:wsp>
                      <wps:cNvSpPr/>
                      <wps:spPr>
                        <a:xfrm>
                          <a:off x="0" y="0"/>
                          <a:ext cx="1234440" cy="2667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DDFEA2" id="Oval 8" o:spid="_x0000_s1026" style="position:absolute;margin-left:-45.6pt;margin-top:177.6pt;width:97.2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" filled="f" strokecolor="#1f4d78 [1604]" strokeweight="1pt">
                <v:stroke joinstyle="miter"/>
              </v:oval>
            </w:pict>
          </mc:Fallback>
        </mc:AlternateContent>
      </w:r>
    </w:p>
    <w:p w:rsidR="00B3559F" w:rsidRDefault="00DD372A">
      <w:r>
        <w:rPr>
          <w:noProof/>
        </w:rPr>
        <w:lastRenderedPageBreak/>
        <mc:AlternateContent>
          <mc:Choice Requires="wps">
            <w:drawing>
              <wp:anchor distT="45720" distB="45720" distL="114300" distR="114300" simplePos="0" relativeHeight="251675648" behindDoc="0" locked="0" layoutInCell="1" allowOverlap="1">
                <wp:simplePos x="0" y="0"/>
                <wp:positionH relativeFrom="column">
                  <wp:posOffset>3729205</wp:posOffset>
                </wp:positionH>
                <wp:positionV relativeFrom="paragraph">
                  <wp:posOffset>5992831</wp:posOffset>
                </wp:positionV>
                <wp:extent cx="398780" cy="18351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183515"/>
                        </a:xfrm>
                        <a:prstGeom prst="rect">
                          <a:avLst/>
                        </a:prstGeom>
                        <a:noFill/>
                        <a:ln w="9525">
                          <a:noFill/>
                          <a:miter lim="800000"/>
                          <a:headEnd/>
                          <a:tailEnd/>
                        </a:ln>
                      </wps:spPr>
                      <wps:txbx>
                        <w:txbxContent>
                          <w:p w:rsidR="00DD372A" w:rsidRPr="00DD372A" w:rsidRDefault="00DD372A">
                            <w:pPr>
                              <w:rPr>
                                <w:sz w:val="10"/>
                              </w:rPr>
                            </w:pPr>
                            <w:r w:rsidRPr="00DD372A">
                              <w:rPr>
                                <w:sz w:val="10"/>
                              </w:rPr>
                              <w:t>98.6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3.65pt;margin-top:471.9pt;width:31.4pt;height:14.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" filled="f" stroked="f">
                <v:textbox>
                  <w:txbxContent>
                    <w:p w:rsidR="00DD372A" w:rsidRPr="00DD372A" w:rsidRDefault="00DD372A">
                      <w:pPr>
                        <w:rPr>
                          <w:sz w:val="10"/>
                        </w:rPr>
                      </w:pPr>
                      <w:r w:rsidRPr="00DD372A">
                        <w:rPr>
                          <w:sz w:val="10"/>
                        </w:rPr>
                        <w:t>98.6</w:t>
                      </w:r>
                    </w:p>
                  </w:txbxContent>
                </v:textbox>
                <w10:wrap type="square"/>
              </v:shape>
            </w:pict>
          </mc:Fallback>
        </mc:AlternateContent>
      </w:r>
      <w:r>
        <w:rPr>
          <w:noProof/>
        </w:rPr>
        <w:drawing>
          <wp:anchor distT="0" distB="0" distL="114300" distR="114300" simplePos="0" relativeHeight="251660288" behindDoc="1" locked="0" layoutInCell="1" allowOverlap="1">
            <wp:simplePos x="0" y="0"/>
            <wp:positionH relativeFrom="margin">
              <wp:posOffset>-448310</wp:posOffset>
            </wp:positionH>
            <wp:positionV relativeFrom="paragraph">
              <wp:posOffset>138430</wp:posOffset>
            </wp:positionV>
            <wp:extent cx="6718935" cy="363982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t="3676"/>
                    <a:stretch/>
                  </pic:blipFill>
                  <pic:spPr bwMode="auto">
                    <a:xfrm>
                      <a:off x="0" y="0"/>
                      <a:ext cx="6718935" cy="3639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margin">
              <wp:posOffset>-484505</wp:posOffset>
            </wp:positionH>
            <wp:positionV relativeFrom="paragraph">
              <wp:posOffset>4459605</wp:posOffset>
            </wp:positionV>
            <wp:extent cx="6908800" cy="373824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t="3806"/>
                    <a:stretch/>
                  </pic:blipFill>
                  <pic:spPr bwMode="auto">
                    <a:xfrm>
                      <a:off x="0" y="0"/>
                      <a:ext cx="6908800" cy="3738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0174">
        <w:rPr>
          <w:noProof/>
        </w:rPr>
        <mc:AlternateContent>
          <mc:Choice Requires="wps">
            <w:drawing>
              <wp:anchor distT="45720" distB="45720" distL="114300" distR="114300" simplePos="0" relativeHeight="251673600" behindDoc="0" locked="0" layoutInCell="1" allowOverlap="1">
                <wp:simplePos x="0" y="0"/>
                <wp:positionH relativeFrom="column">
                  <wp:posOffset>4343400</wp:posOffset>
                </wp:positionH>
                <wp:positionV relativeFrom="paragraph">
                  <wp:posOffset>6642100</wp:posOffset>
                </wp:positionV>
                <wp:extent cx="2360930" cy="1404620"/>
                <wp:effectExtent l="0" t="0" r="22860" b="114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C4AC0" w:rsidRDefault="008C4AC0">
                            <w:r>
                              <w:t>All fields need to be completed and the child’s temp</w:t>
                            </w:r>
                            <w:r w:rsidR="00DC0174">
                              <w:t>erature documented before the f</w:t>
                            </w:r>
                            <w:r>
                              <w:t>o</w:t>
                            </w:r>
                            <w:r w:rsidR="00DC0174">
                              <w:t>r</w:t>
                            </w:r>
                            <w:r>
                              <w:t xml:space="preserve">m can be submitted. If </w:t>
                            </w:r>
                            <w:r w:rsidR="00DC0174">
                              <w:t>you answer “yes” in any of the fields your child should stay home from school.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342pt;margin-top:523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">
                <v:textbox style="mso-fit-shape-to-text:t">
                  <w:txbxContent>
                    <w:p w:rsidR="008C4AC0" w:rsidRDefault="008C4AC0">
                      <w:r>
                        <w:t>All fields need to be completed and the child’s temp</w:t>
                      </w:r>
                      <w:r w:rsidR="00DC0174">
                        <w:t>erature documented before the f</w:t>
                      </w:r>
                      <w:r>
                        <w:t>o</w:t>
                      </w:r>
                      <w:r w:rsidR="00DC0174">
                        <w:t>r</w:t>
                      </w:r>
                      <w:r>
                        <w:t xml:space="preserve">m can be submitted. If </w:t>
                      </w:r>
                      <w:r w:rsidR="00DC0174">
                        <w:t>you answer “yes” in any of the fields your child should stay home from school.</w:t>
                      </w:r>
                    </w:p>
                  </w:txbxContent>
                </v:textbox>
                <w10:wrap type="square"/>
              </v:shape>
            </w:pict>
          </mc:Fallback>
        </mc:AlternateContent>
      </w:r>
      <w:r w:rsidR="008C4AC0">
        <w:rPr>
          <w:noProof/>
        </w:rPr>
        <mc:AlternateContent>
          <mc:Choice Requires="wps">
            <w:drawing>
              <wp:anchor distT="45720" distB="45720" distL="114300" distR="114300" simplePos="0" relativeHeight="251671552" behindDoc="0" locked="0" layoutInCell="1" allowOverlap="1">
                <wp:simplePos x="0" y="0"/>
                <wp:positionH relativeFrom="column">
                  <wp:posOffset>3268980</wp:posOffset>
                </wp:positionH>
                <wp:positionV relativeFrom="paragraph">
                  <wp:posOffset>2194560</wp:posOffset>
                </wp:positionV>
                <wp:extent cx="2080260" cy="1404620"/>
                <wp:effectExtent l="0" t="0" r="15240"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404620"/>
                        </a:xfrm>
                        <a:prstGeom prst="rect">
                          <a:avLst/>
                        </a:prstGeom>
                        <a:solidFill>
                          <a:srgbClr val="FFFFFF"/>
                        </a:solidFill>
                        <a:ln w="9525">
                          <a:solidFill>
                            <a:srgbClr val="000000"/>
                          </a:solidFill>
                          <a:miter lim="800000"/>
                          <a:headEnd/>
                          <a:tailEnd/>
                        </a:ln>
                      </wps:spPr>
                      <wps:txbx>
                        <w:txbxContent>
                          <w:p w:rsidR="008C4AC0" w:rsidRDefault="008C4AC0">
                            <w:r>
                              <w:t>There will be a separate form for each child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57.4pt;margin-top:172.8pt;width:163.8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">
                <v:textbox style="mso-fit-shape-to-text:t">
                  <w:txbxContent>
                    <w:p w:rsidR="008C4AC0" w:rsidRDefault="008C4AC0">
                      <w:r>
                        <w:t>There will be a separate form for each child</w:t>
                      </w:r>
                    </w:p>
                  </w:txbxContent>
                </v:textbox>
                <w10:wrap type="square"/>
              </v:shape>
            </w:pict>
          </mc:Fallback>
        </mc:AlternateContent>
      </w:r>
    </w:p>
    <w:sectPr w:rsidR="00B35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F4A8F"/>
    <w:multiLevelType w:val="hybridMultilevel"/>
    <w:tmpl w:val="1B784F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7F74DB9"/>
    <w:multiLevelType w:val="hybridMultilevel"/>
    <w:tmpl w:val="D342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0D5F94"/>
    <w:multiLevelType w:val="hybridMultilevel"/>
    <w:tmpl w:val="004245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8C"/>
    <w:rsid w:val="0008368A"/>
    <w:rsid w:val="0012228C"/>
    <w:rsid w:val="002C2E20"/>
    <w:rsid w:val="004246B4"/>
    <w:rsid w:val="005F72B0"/>
    <w:rsid w:val="007141AC"/>
    <w:rsid w:val="008C1FA5"/>
    <w:rsid w:val="008C4AC0"/>
    <w:rsid w:val="009607D0"/>
    <w:rsid w:val="00A832C5"/>
    <w:rsid w:val="00B3559F"/>
    <w:rsid w:val="00D647A5"/>
    <w:rsid w:val="00DC0174"/>
    <w:rsid w:val="00DD372A"/>
    <w:rsid w:val="00E7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B297"/>
  <w15:chartTrackingRefBased/>
  <w15:docId w15:val="{B1CC1ABA-5BAF-49A1-9BA5-D6BA9C50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7A5"/>
    <w:pPr>
      <w:ind w:left="720"/>
      <w:contextualSpacing/>
    </w:pPr>
  </w:style>
  <w:style w:type="character" w:styleId="Hyperlink">
    <w:name w:val="Hyperlink"/>
    <w:basedOn w:val="DefaultParagraphFont"/>
    <w:uiPriority w:val="99"/>
    <w:unhideWhenUsed/>
    <w:rsid w:val="004246B4"/>
    <w:rPr>
      <w:color w:val="0563C1" w:themeColor="hyperlink"/>
      <w:u w:val="single"/>
    </w:rPr>
  </w:style>
  <w:style w:type="character" w:styleId="FollowedHyperlink">
    <w:name w:val="FollowedHyperlink"/>
    <w:basedOn w:val="DefaultParagraphFont"/>
    <w:uiPriority w:val="99"/>
    <w:semiHidden/>
    <w:unhideWhenUsed/>
    <w:rsid w:val="004246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s2.renweb.com/logins/ParentsWeb-Login.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s2.renweb.com/logins/ParentsWeb-Login.aspx" TargetMode="External"/><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Maxwell</dc:creator>
  <cp:keywords/>
  <dc:description/>
  <cp:lastModifiedBy>April Maxwell</cp:lastModifiedBy>
  <cp:revision>2</cp:revision>
  <dcterms:created xsi:type="dcterms:W3CDTF">2020-10-26T15:36:00Z</dcterms:created>
  <dcterms:modified xsi:type="dcterms:W3CDTF">2020-10-26T15:36:00Z</dcterms:modified>
</cp:coreProperties>
</file>