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6CC" w:rsidRDefault="00A14535">
      <w:pPr>
        <w:pStyle w:val="Heading1"/>
        <w:spacing w:before="92"/>
        <w:ind w:left="-1080" w:firstLine="720"/>
        <w:jc w:val="center"/>
        <w:rPr>
          <w:rFonts w:ascii="Lexend" w:eastAsia="Lexend" w:hAnsi="Lexend" w:cs="Lexend"/>
          <w:color w:val="000000"/>
        </w:rPr>
      </w:pPr>
      <w:r>
        <w:rPr>
          <w:rFonts w:ascii="Lexend" w:eastAsia="Lexend" w:hAnsi="Lexend" w:cs="Lexend"/>
        </w:rPr>
        <w:t>RESPONSIBLE USE POLICY FOR TECHNOLOGY</w:t>
      </w:r>
    </w:p>
    <w:p w:rsidR="009436CC" w:rsidRDefault="009436CC">
      <w:pPr>
        <w:pBdr>
          <w:top w:val="nil"/>
          <w:left w:val="nil"/>
          <w:bottom w:val="nil"/>
          <w:right w:val="nil"/>
          <w:between w:val="nil"/>
        </w:pBdr>
        <w:rPr>
          <w:rFonts w:ascii="Lexend" w:eastAsia="Lexend" w:hAnsi="Lexend" w:cs="Lexend"/>
          <w:b/>
          <w:color w:val="000000"/>
          <w:sz w:val="24"/>
          <w:szCs w:val="24"/>
        </w:rPr>
      </w:pPr>
    </w:p>
    <w:p w:rsidR="009436CC" w:rsidRDefault="00A14535">
      <w:pPr>
        <w:ind w:left="-1080" w:right="-180"/>
        <w:jc w:val="center"/>
        <w:rPr>
          <w:rFonts w:ascii="Lexend" w:eastAsia="Lexend" w:hAnsi="Lexend" w:cs="Lexend"/>
          <w:b/>
          <w:sz w:val="24"/>
          <w:szCs w:val="24"/>
        </w:rPr>
      </w:pPr>
      <w:r>
        <w:rPr>
          <w:rFonts w:ascii="Lexend" w:eastAsia="Lexend" w:hAnsi="Lexend" w:cs="Lexend"/>
          <w:b/>
          <w:sz w:val="24"/>
          <w:szCs w:val="24"/>
        </w:rPr>
        <w:t>Catholic Schools of the Archdiocese of Philadelphia</w:t>
      </w:r>
    </w:p>
    <w:p w:rsidR="009436CC" w:rsidRDefault="009436CC">
      <w:pPr>
        <w:ind w:left="2697" w:right="2694"/>
        <w:jc w:val="center"/>
        <w:rPr>
          <w:rFonts w:ascii="Lexend" w:eastAsia="Lexend" w:hAnsi="Lexend" w:cs="Lexend"/>
          <w:b/>
          <w:sz w:val="24"/>
          <w:szCs w:val="24"/>
        </w:rPr>
      </w:pPr>
    </w:p>
    <w:p w:rsidR="009436CC" w:rsidRDefault="00A14535">
      <w:pPr>
        <w:spacing w:before="3"/>
        <w:ind w:left="2697" w:right="2693"/>
        <w:jc w:val="center"/>
        <w:rPr>
          <w:rFonts w:ascii="Lexend" w:eastAsia="Lexend" w:hAnsi="Lexend" w:cs="Lexend"/>
          <w:b/>
          <w:i/>
          <w:sz w:val="24"/>
          <w:szCs w:val="24"/>
        </w:rPr>
      </w:pPr>
      <w:r>
        <w:rPr>
          <w:rFonts w:ascii="Lexend" w:eastAsia="Lexend" w:hAnsi="Lexend" w:cs="Lexend"/>
          <w:b/>
          <w:i/>
          <w:sz w:val="24"/>
          <w:szCs w:val="24"/>
        </w:rPr>
        <w:t>Revised August 2022</w:t>
      </w:r>
    </w:p>
    <w:p w:rsidR="009436CC" w:rsidRDefault="009436CC">
      <w:pPr>
        <w:pBdr>
          <w:top w:val="nil"/>
          <w:left w:val="nil"/>
          <w:bottom w:val="nil"/>
          <w:right w:val="nil"/>
          <w:between w:val="nil"/>
        </w:pBdr>
        <w:spacing w:before="2"/>
        <w:rPr>
          <w:rFonts w:ascii="Lexend" w:eastAsia="Lexend" w:hAnsi="Lexend" w:cs="Lexend"/>
          <w:b/>
          <w:i/>
          <w:color w:val="000000"/>
          <w:sz w:val="24"/>
          <w:szCs w:val="24"/>
        </w:rPr>
      </w:pPr>
    </w:p>
    <w:p w:rsidR="009436CC" w:rsidRDefault="00A14535">
      <w:pPr>
        <w:pBdr>
          <w:top w:val="nil"/>
          <w:left w:val="nil"/>
          <w:bottom w:val="nil"/>
          <w:right w:val="nil"/>
          <w:between w:val="nil"/>
        </w:pBdr>
        <w:spacing w:line="237" w:lineRule="auto"/>
        <w:ind w:left="112" w:right="228"/>
        <w:rPr>
          <w:rFonts w:ascii="Lexend" w:eastAsia="Lexend" w:hAnsi="Lexend" w:cs="Lexend"/>
          <w:color w:val="000000"/>
          <w:sz w:val="24"/>
          <w:szCs w:val="24"/>
        </w:rPr>
      </w:pPr>
      <w:r>
        <w:rPr>
          <w:rFonts w:ascii="Lexend" w:eastAsia="Lexend" w:hAnsi="Lexend" w:cs="Lexend"/>
          <w:color w:val="000000"/>
          <w:sz w:val="24"/>
          <w:szCs w:val="24"/>
        </w:rPr>
        <w:t>The heart of our curriculum is timeless ~ love, truth, beauty, mercy. We teach about creation as well as the Creator. We educate on being in solidarity with those who suffer and how to cultivate a prayerful life.</w:t>
      </w:r>
    </w:p>
    <w:p w:rsidR="009436CC" w:rsidRDefault="009436CC">
      <w:pPr>
        <w:pBdr>
          <w:top w:val="nil"/>
          <w:left w:val="nil"/>
          <w:bottom w:val="nil"/>
          <w:right w:val="nil"/>
          <w:between w:val="nil"/>
        </w:pBdr>
        <w:spacing w:before="7"/>
        <w:rPr>
          <w:rFonts w:ascii="Lexend" w:eastAsia="Lexend" w:hAnsi="Lexend" w:cs="Lexend"/>
          <w:color w:val="000000"/>
          <w:sz w:val="23"/>
          <w:szCs w:val="23"/>
        </w:rPr>
      </w:pPr>
    </w:p>
    <w:p w:rsidR="009436CC" w:rsidRDefault="00A14535">
      <w:pPr>
        <w:pBdr>
          <w:top w:val="nil"/>
          <w:left w:val="nil"/>
          <w:bottom w:val="nil"/>
          <w:right w:val="nil"/>
          <w:between w:val="nil"/>
        </w:pBdr>
        <w:spacing w:before="1"/>
        <w:ind w:left="112" w:right="189"/>
        <w:rPr>
          <w:rFonts w:ascii="Lexend" w:eastAsia="Lexend" w:hAnsi="Lexend" w:cs="Lexend"/>
          <w:color w:val="000000"/>
          <w:sz w:val="24"/>
          <w:szCs w:val="24"/>
        </w:rPr>
      </w:pPr>
      <w:r>
        <w:rPr>
          <w:rFonts w:ascii="Lexend" w:eastAsia="Lexend" w:hAnsi="Lexend" w:cs="Lexend"/>
          <w:color w:val="000000"/>
          <w:sz w:val="24"/>
          <w:szCs w:val="24"/>
        </w:rPr>
        <w:t>In his message for the 48</w:t>
      </w:r>
      <w:r>
        <w:rPr>
          <w:rFonts w:ascii="Lexend" w:eastAsia="Lexend" w:hAnsi="Lexend" w:cs="Lexend"/>
          <w:color w:val="000000"/>
          <w:sz w:val="26"/>
          <w:szCs w:val="26"/>
          <w:vertAlign w:val="superscript"/>
        </w:rPr>
        <w:t xml:space="preserve">th </w:t>
      </w:r>
      <w:r>
        <w:rPr>
          <w:rFonts w:ascii="Lexend" w:eastAsia="Lexend" w:hAnsi="Lexend" w:cs="Lexend"/>
          <w:color w:val="000000"/>
          <w:sz w:val="24"/>
          <w:szCs w:val="24"/>
        </w:rPr>
        <w:t xml:space="preserve">World Communications Day, Pope Francis said that technology is a “gift from God.” The Pope challenged the Church to use this tool to promote the faith, asking how communication can “be at the service of an authentic culture of encounter?” Because of these </w:t>
      </w:r>
      <w:proofErr w:type="gramStart"/>
      <w:r>
        <w:rPr>
          <w:rFonts w:ascii="Lexend" w:eastAsia="Lexend" w:hAnsi="Lexend" w:cs="Lexend"/>
          <w:color w:val="000000"/>
          <w:sz w:val="24"/>
          <w:szCs w:val="24"/>
        </w:rPr>
        <w:t>things</w:t>
      </w:r>
      <w:proofErr w:type="gramEnd"/>
      <w:r>
        <w:rPr>
          <w:rFonts w:ascii="Lexend" w:eastAsia="Lexend" w:hAnsi="Lexend" w:cs="Lexend"/>
          <w:color w:val="000000"/>
          <w:sz w:val="24"/>
          <w:szCs w:val="24"/>
        </w:rPr>
        <w:t xml:space="preserve"> we are committed to participating in society. </w:t>
      </w:r>
      <w:proofErr w:type="gramStart"/>
      <w:r>
        <w:rPr>
          <w:rFonts w:ascii="Lexend" w:eastAsia="Lexend" w:hAnsi="Lexend" w:cs="Lexend"/>
          <w:color w:val="000000"/>
          <w:sz w:val="24"/>
          <w:szCs w:val="24"/>
        </w:rPr>
        <w:t>And</w:t>
      </w:r>
      <w:proofErr w:type="gramEnd"/>
      <w:r>
        <w:rPr>
          <w:rFonts w:ascii="Lexend" w:eastAsia="Lexend" w:hAnsi="Lexend" w:cs="Lexend"/>
          <w:color w:val="000000"/>
          <w:sz w:val="24"/>
          <w:szCs w:val="24"/>
        </w:rPr>
        <w:t xml:space="preserve"> to be committed to such participation requires using technology in appropriate ways.</w:t>
      </w:r>
    </w:p>
    <w:p w:rsidR="009436CC" w:rsidRDefault="009436CC">
      <w:pPr>
        <w:pBdr>
          <w:top w:val="nil"/>
          <w:left w:val="nil"/>
          <w:bottom w:val="nil"/>
          <w:right w:val="nil"/>
          <w:between w:val="nil"/>
        </w:pBdr>
        <w:rPr>
          <w:rFonts w:ascii="Lexend" w:eastAsia="Lexend" w:hAnsi="Lexend" w:cs="Lexend"/>
          <w:color w:val="000000"/>
          <w:sz w:val="24"/>
          <w:szCs w:val="24"/>
        </w:rPr>
      </w:pPr>
    </w:p>
    <w:p w:rsidR="009436CC" w:rsidRDefault="00A14535">
      <w:pPr>
        <w:pBdr>
          <w:top w:val="nil"/>
          <w:left w:val="nil"/>
          <w:bottom w:val="nil"/>
          <w:right w:val="nil"/>
          <w:between w:val="nil"/>
        </w:pBdr>
        <w:ind w:left="112"/>
        <w:rPr>
          <w:rFonts w:ascii="Lexend" w:eastAsia="Lexend" w:hAnsi="Lexend" w:cs="Lexend"/>
          <w:color w:val="000000"/>
          <w:sz w:val="24"/>
          <w:szCs w:val="24"/>
        </w:rPr>
      </w:pPr>
      <w:r>
        <w:rPr>
          <w:rFonts w:ascii="Lexend" w:eastAsia="Lexend" w:hAnsi="Lexend" w:cs="Lexend"/>
          <w:color w:val="000000"/>
          <w:sz w:val="24"/>
          <w:szCs w:val="24"/>
        </w:rPr>
        <w:t>We are interested in technology because of our faith.</w:t>
      </w:r>
    </w:p>
    <w:p w:rsidR="009436CC" w:rsidRDefault="009436CC">
      <w:pPr>
        <w:pBdr>
          <w:top w:val="nil"/>
          <w:left w:val="nil"/>
          <w:bottom w:val="nil"/>
          <w:right w:val="nil"/>
          <w:between w:val="nil"/>
        </w:pBdr>
        <w:rPr>
          <w:rFonts w:ascii="Lexend" w:eastAsia="Lexend" w:hAnsi="Lexend" w:cs="Lexend"/>
          <w:color w:val="000000"/>
          <w:sz w:val="24"/>
          <w:szCs w:val="24"/>
        </w:rPr>
      </w:pPr>
    </w:p>
    <w:p w:rsidR="009436CC" w:rsidRDefault="00A14535">
      <w:pPr>
        <w:pBdr>
          <w:top w:val="nil"/>
          <w:left w:val="nil"/>
          <w:bottom w:val="nil"/>
          <w:right w:val="nil"/>
          <w:between w:val="nil"/>
        </w:pBdr>
        <w:ind w:left="112" w:right="240"/>
        <w:rPr>
          <w:rFonts w:ascii="Lexend" w:eastAsia="Lexend" w:hAnsi="Lexend" w:cs="Lexend"/>
          <w:color w:val="000000"/>
          <w:sz w:val="24"/>
          <w:szCs w:val="24"/>
        </w:rPr>
      </w:pPr>
      <w:r>
        <w:rPr>
          <w:rFonts w:ascii="Lexend" w:eastAsia="Lexend" w:hAnsi="Lexend" w:cs="Lexend"/>
          <w:color w:val="000000"/>
          <w:sz w:val="24"/>
          <w:szCs w:val="24"/>
        </w:rPr>
        <w:t>We expect our students to utilize technology to think more critically, to communicate effectively, to express their creativity, and to conduct research. Our teachers have access to updated technology in their classrooms to engage our students and challenge them to learn in ways not previously imaginable. We empower students with the technical skills necessary to participate in a culture that is increasingly dependent upon technology, while also challenging them to be digital ambassadors spreading the Good News.</w:t>
      </w:r>
    </w:p>
    <w:p w:rsidR="009436CC" w:rsidRDefault="009436CC">
      <w:pPr>
        <w:pBdr>
          <w:top w:val="nil"/>
          <w:left w:val="nil"/>
          <w:bottom w:val="nil"/>
          <w:right w:val="nil"/>
          <w:between w:val="nil"/>
        </w:pBdr>
        <w:spacing w:before="2"/>
        <w:rPr>
          <w:rFonts w:ascii="Lexend" w:eastAsia="Lexend" w:hAnsi="Lexend" w:cs="Lexend"/>
          <w:color w:val="000000"/>
          <w:sz w:val="24"/>
          <w:szCs w:val="24"/>
        </w:rPr>
      </w:pPr>
    </w:p>
    <w:p w:rsidR="009436CC" w:rsidRDefault="00A14535">
      <w:pPr>
        <w:pBdr>
          <w:top w:val="nil"/>
          <w:left w:val="nil"/>
          <w:bottom w:val="nil"/>
          <w:right w:val="nil"/>
          <w:between w:val="nil"/>
        </w:pBdr>
        <w:ind w:left="112"/>
        <w:rPr>
          <w:rFonts w:ascii="Lexend" w:eastAsia="Lexend" w:hAnsi="Lexend" w:cs="Lexend"/>
          <w:color w:val="000000"/>
          <w:sz w:val="24"/>
          <w:szCs w:val="24"/>
        </w:rPr>
      </w:pPr>
      <w:proofErr w:type="gramStart"/>
      <w:r>
        <w:rPr>
          <w:rFonts w:ascii="Lexend" w:eastAsia="Lexend" w:hAnsi="Lexend" w:cs="Lexend"/>
          <w:color w:val="000000"/>
          <w:sz w:val="24"/>
          <w:szCs w:val="24"/>
        </w:rPr>
        <w:t>But</w:t>
      </w:r>
      <w:proofErr w:type="gramEnd"/>
      <w:r>
        <w:rPr>
          <w:rFonts w:ascii="Lexend" w:eastAsia="Lexend" w:hAnsi="Lexend" w:cs="Lexend"/>
          <w:color w:val="000000"/>
          <w:sz w:val="24"/>
          <w:szCs w:val="24"/>
        </w:rPr>
        <w:t xml:space="preserve"> it is our faith that guides how we use technology.</w:t>
      </w:r>
    </w:p>
    <w:p w:rsidR="009436CC" w:rsidRDefault="009436CC">
      <w:pPr>
        <w:pBdr>
          <w:top w:val="nil"/>
          <w:left w:val="nil"/>
          <w:bottom w:val="nil"/>
          <w:right w:val="nil"/>
          <w:between w:val="nil"/>
        </w:pBdr>
        <w:rPr>
          <w:rFonts w:ascii="Lexend" w:eastAsia="Lexend" w:hAnsi="Lexend" w:cs="Lexend"/>
          <w:color w:val="000000"/>
          <w:sz w:val="24"/>
          <w:szCs w:val="24"/>
        </w:rPr>
      </w:pPr>
    </w:p>
    <w:p w:rsidR="009436CC" w:rsidRDefault="00A14535">
      <w:pPr>
        <w:pBdr>
          <w:top w:val="nil"/>
          <w:left w:val="nil"/>
          <w:bottom w:val="nil"/>
          <w:right w:val="nil"/>
          <w:between w:val="nil"/>
        </w:pBdr>
        <w:ind w:left="112" w:right="114"/>
        <w:rPr>
          <w:rFonts w:ascii="Lexend" w:eastAsia="Lexend" w:hAnsi="Lexend" w:cs="Lexend"/>
          <w:color w:val="000000"/>
          <w:sz w:val="24"/>
          <w:szCs w:val="24"/>
        </w:rPr>
      </w:pPr>
      <w:r>
        <w:rPr>
          <w:rFonts w:ascii="Lexend" w:eastAsia="Lexend" w:hAnsi="Lexend" w:cs="Lexend"/>
          <w:color w:val="000000"/>
          <w:sz w:val="24"/>
          <w:szCs w:val="24"/>
        </w:rPr>
        <w:t xml:space="preserve">We teach our students about the ethics of technology and train them to be </w:t>
      </w:r>
      <w:proofErr w:type="gramStart"/>
      <w:r>
        <w:rPr>
          <w:rFonts w:ascii="Lexend" w:eastAsia="Lexend" w:hAnsi="Lexend" w:cs="Lexend"/>
          <w:color w:val="000000"/>
          <w:sz w:val="24"/>
          <w:szCs w:val="24"/>
        </w:rPr>
        <w:t>savvy</w:t>
      </w:r>
      <w:proofErr w:type="gramEnd"/>
      <w:r>
        <w:rPr>
          <w:rFonts w:ascii="Lexend" w:eastAsia="Lexend" w:hAnsi="Lexend" w:cs="Lexend"/>
          <w:color w:val="000000"/>
          <w:sz w:val="24"/>
          <w:szCs w:val="24"/>
        </w:rPr>
        <w:t xml:space="preserve"> about things like Internet privacy and safety. We teach the unfortunate reality of technology addiction. We remind students and parents that technology is aggressively marketed and to be careful about </w:t>
      </w:r>
      <w:proofErr w:type="gramStart"/>
      <w:r>
        <w:rPr>
          <w:rFonts w:ascii="Lexend" w:eastAsia="Lexend" w:hAnsi="Lexend" w:cs="Lexend"/>
          <w:color w:val="000000"/>
          <w:sz w:val="24"/>
          <w:szCs w:val="24"/>
        </w:rPr>
        <w:t>getting</w:t>
      </w:r>
      <w:proofErr w:type="gramEnd"/>
      <w:r>
        <w:rPr>
          <w:rFonts w:ascii="Lexend" w:eastAsia="Lexend" w:hAnsi="Lexend" w:cs="Lexend"/>
          <w:color w:val="000000"/>
          <w:sz w:val="24"/>
          <w:szCs w:val="24"/>
        </w:rPr>
        <w:t xml:space="preserve"> caught up in the hype.</w:t>
      </w:r>
    </w:p>
    <w:p w:rsidR="009436CC" w:rsidRDefault="009436CC">
      <w:pPr>
        <w:pBdr>
          <w:top w:val="nil"/>
          <w:left w:val="nil"/>
          <w:bottom w:val="nil"/>
          <w:right w:val="nil"/>
          <w:between w:val="nil"/>
        </w:pBdr>
        <w:spacing w:before="9"/>
        <w:rPr>
          <w:rFonts w:ascii="Lexend" w:eastAsia="Lexend" w:hAnsi="Lexend" w:cs="Lexend"/>
          <w:color w:val="000000"/>
          <w:sz w:val="23"/>
          <w:szCs w:val="23"/>
        </w:rPr>
      </w:pPr>
    </w:p>
    <w:p w:rsidR="009436CC" w:rsidRDefault="00A14535">
      <w:pPr>
        <w:pBdr>
          <w:top w:val="nil"/>
          <w:left w:val="nil"/>
          <w:bottom w:val="nil"/>
          <w:right w:val="nil"/>
          <w:between w:val="nil"/>
        </w:pBdr>
        <w:spacing w:before="1"/>
        <w:ind w:left="112" w:right="255"/>
        <w:rPr>
          <w:rFonts w:ascii="Lexend" w:eastAsia="Lexend" w:hAnsi="Lexend" w:cs="Lexend"/>
          <w:color w:val="000000"/>
          <w:sz w:val="24"/>
          <w:szCs w:val="24"/>
        </w:rPr>
      </w:pPr>
      <w:r>
        <w:rPr>
          <w:rFonts w:ascii="Lexend" w:eastAsia="Lexend" w:hAnsi="Lexend" w:cs="Lexend"/>
          <w:color w:val="000000"/>
          <w:sz w:val="24"/>
          <w:szCs w:val="24"/>
        </w:rPr>
        <w:t>We also acknowledge that we sometimes need to “unplug” from technology as it can cause us to become isolated from one another. We encourage family meals without screen time and the importance of communicating face to face.</w:t>
      </w:r>
    </w:p>
    <w:p w:rsidR="009436CC" w:rsidRDefault="009436CC">
      <w:pPr>
        <w:pBdr>
          <w:top w:val="nil"/>
          <w:left w:val="nil"/>
          <w:bottom w:val="nil"/>
          <w:right w:val="nil"/>
          <w:between w:val="nil"/>
        </w:pBdr>
        <w:rPr>
          <w:rFonts w:ascii="Lexend" w:eastAsia="Lexend" w:hAnsi="Lexend" w:cs="Lexend"/>
          <w:color w:val="000000"/>
          <w:sz w:val="24"/>
          <w:szCs w:val="24"/>
        </w:rPr>
      </w:pPr>
    </w:p>
    <w:p w:rsidR="009436CC" w:rsidRDefault="00A14535">
      <w:pPr>
        <w:pBdr>
          <w:top w:val="nil"/>
          <w:left w:val="nil"/>
          <w:bottom w:val="nil"/>
          <w:right w:val="nil"/>
          <w:between w:val="nil"/>
        </w:pBdr>
        <w:spacing w:line="242" w:lineRule="auto"/>
        <w:ind w:left="112" w:right="856"/>
        <w:rPr>
          <w:rFonts w:ascii="Lexend" w:eastAsia="Lexend" w:hAnsi="Lexend" w:cs="Lexend"/>
          <w:color w:val="000000"/>
          <w:sz w:val="24"/>
          <w:szCs w:val="24"/>
        </w:rPr>
        <w:sectPr w:rsidR="009436CC">
          <w:pgSz w:w="12240" w:h="15840"/>
          <w:pgMar w:top="1440" w:right="1080" w:bottom="1440" w:left="1080" w:header="720" w:footer="720" w:gutter="0"/>
          <w:pgNumType w:start="1"/>
          <w:cols w:space="720"/>
        </w:sectPr>
      </w:pPr>
      <w:r>
        <w:rPr>
          <w:rFonts w:ascii="Lexend" w:eastAsia="Lexend" w:hAnsi="Lexend" w:cs="Lexend"/>
          <w:color w:val="000000"/>
          <w:sz w:val="24"/>
          <w:szCs w:val="24"/>
        </w:rPr>
        <w:t xml:space="preserve">We greatly value technology in our schools. </w:t>
      </w:r>
      <w:proofErr w:type="gramStart"/>
      <w:r>
        <w:rPr>
          <w:rFonts w:ascii="Lexend" w:eastAsia="Lexend" w:hAnsi="Lexend" w:cs="Lexend"/>
          <w:color w:val="000000"/>
          <w:sz w:val="24"/>
          <w:szCs w:val="24"/>
        </w:rPr>
        <w:t>And</w:t>
      </w:r>
      <w:proofErr w:type="gramEnd"/>
      <w:r>
        <w:rPr>
          <w:rFonts w:ascii="Lexend" w:eastAsia="Lexend" w:hAnsi="Lexend" w:cs="Lexend"/>
          <w:color w:val="000000"/>
          <w:sz w:val="24"/>
          <w:szCs w:val="24"/>
        </w:rPr>
        <w:t xml:space="preserve"> what makes technology most powerful, is when it serves to make our students better people!</w:t>
      </w:r>
    </w:p>
    <w:p w:rsidR="009436CC" w:rsidRDefault="00A14535">
      <w:pPr>
        <w:pStyle w:val="Heading1"/>
        <w:spacing w:before="92" w:line="275" w:lineRule="auto"/>
        <w:ind w:left="-990" w:right="-990"/>
        <w:jc w:val="center"/>
        <w:rPr>
          <w:rFonts w:ascii="Lexend" w:eastAsia="Lexend" w:hAnsi="Lexend" w:cs="Lexend"/>
        </w:rPr>
      </w:pPr>
      <w:r>
        <w:rPr>
          <w:rFonts w:ascii="Lexend" w:eastAsia="Lexend" w:hAnsi="Lexend" w:cs="Lexend"/>
        </w:rPr>
        <w:lastRenderedPageBreak/>
        <w:t>RESPONSIBLE USE POLICY FOR TECHNOLOGY</w:t>
      </w:r>
    </w:p>
    <w:p w:rsidR="009436CC" w:rsidRDefault="009436CC"/>
    <w:p w:rsidR="009436CC" w:rsidRDefault="00A14535">
      <w:pPr>
        <w:spacing w:line="275" w:lineRule="auto"/>
        <w:ind w:left="2697" w:right="-1080" w:hanging="3777"/>
        <w:jc w:val="center"/>
        <w:rPr>
          <w:rFonts w:ascii="Lexend" w:eastAsia="Lexend" w:hAnsi="Lexend" w:cs="Lexend"/>
          <w:b/>
          <w:sz w:val="24"/>
          <w:szCs w:val="24"/>
        </w:rPr>
      </w:pPr>
      <w:r>
        <w:rPr>
          <w:rFonts w:ascii="Lexend" w:eastAsia="Lexend" w:hAnsi="Lexend" w:cs="Lexend"/>
          <w:b/>
          <w:sz w:val="24"/>
          <w:szCs w:val="24"/>
        </w:rPr>
        <w:t>Catholic Schools of the Archdiocese of Philadelphia</w:t>
      </w:r>
    </w:p>
    <w:p w:rsidR="009436CC" w:rsidRDefault="009436CC">
      <w:pPr>
        <w:pBdr>
          <w:top w:val="nil"/>
          <w:left w:val="nil"/>
          <w:bottom w:val="nil"/>
          <w:right w:val="nil"/>
          <w:between w:val="nil"/>
        </w:pBdr>
        <w:rPr>
          <w:rFonts w:ascii="Lexend" w:eastAsia="Lexend" w:hAnsi="Lexend" w:cs="Lexend"/>
          <w:b/>
          <w:color w:val="000000"/>
          <w:sz w:val="16"/>
          <w:szCs w:val="16"/>
        </w:rPr>
      </w:pPr>
    </w:p>
    <w:p w:rsidR="009436CC" w:rsidRDefault="00A14535">
      <w:pPr>
        <w:spacing w:before="92"/>
        <w:ind w:left="112"/>
        <w:rPr>
          <w:rFonts w:ascii="Lexend" w:eastAsia="Lexend" w:hAnsi="Lexend" w:cs="Lexend"/>
          <w:b/>
          <w:sz w:val="24"/>
          <w:szCs w:val="24"/>
        </w:rPr>
      </w:pPr>
      <w:r>
        <w:rPr>
          <w:rFonts w:ascii="Lexend" w:eastAsia="Lexend" w:hAnsi="Lexend" w:cs="Lexend"/>
          <w:b/>
          <w:sz w:val="24"/>
          <w:szCs w:val="24"/>
        </w:rPr>
        <w:t>PURPOSE</w:t>
      </w:r>
    </w:p>
    <w:p w:rsidR="009436CC" w:rsidRDefault="009436CC">
      <w:pPr>
        <w:pBdr>
          <w:top w:val="nil"/>
          <w:left w:val="nil"/>
          <w:bottom w:val="nil"/>
          <w:right w:val="nil"/>
          <w:between w:val="nil"/>
        </w:pBdr>
        <w:rPr>
          <w:rFonts w:ascii="Lexend" w:eastAsia="Lexend" w:hAnsi="Lexend" w:cs="Lexend"/>
          <w:b/>
          <w:color w:val="000000"/>
          <w:sz w:val="24"/>
          <w:szCs w:val="24"/>
        </w:rPr>
      </w:pPr>
    </w:p>
    <w:p w:rsidR="009436CC" w:rsidRDefault="00A14535">
      <w:pPr>
        <w:ind w:left="112" w:right="123"/>
        <w:rPr>
          <w:rFonts w:ascii="Lexend" w:eastAsia="Lexend" w:hAnsi="Lexend" w:cs="Lexend"/>
          <w:sz w:val="24"/>
          <w:szCs w:val="24"/>
        </w:rPr>
      </w:pPr>
      <w:r>
        <w:rPr>
          <w:rFonts w:ascii="Lexend" w:eastAsia="Lexend" w:hAnsi="Lexend" w:cs="Lexend"/>
          <w:sz w:val="24"/>
          <w:szCs w:val="24"/>
        </w:rPr>
        <w:t xml:space="preserve">Technology is a valuable and real-world educational tool. </w:t>
      </w:r>
      <w:r>
        <w:rPr>
          <w:rFonts w:ascii="Lexend" w:eastAsia="Lexend" w:hAnsi="Lexend" w:cs="Lexend"/>
          <w:b/>
          <w:sz w:val="24"/>
          <w:szCs w:val="24"/>
        </w:rPr>
        <w:t xml:space="preserve">All Archdiocese of Philadelphia schools will educate all students about appropriate online behavior, including: interacting with other individuals on social networking websites and in chat rooms, cyber bullying awareness and response to ensure an appropriate use of technology, including video conferencing platforms. </w:t>
      </w:r>
      <w:r>
        <w:rPr>
          <w:rFonts w:ascii="Lexend" w:eastAsia="Lexend" w:hAnsi="Lexend" w:cs="Lexend"/>
          <w:sz w:val="24"/>
          <w:szCs w:val="24"/>
        </w:rPr>
        <w:t>The policy outlined below applies to all technology use including but not limited to Internet use. The Responsible Use Policy for Technology (RUP) applies to all students, faculty, administrators, staff, volunteers or community members allowed access to school technology resources. In some cases, outside or personal uses of technology may be applicable under this policy.</w:t>
      </w:r>
    </w:p>
    <w:p w:rsidR="009436CC" w:rsidRDefault="009436CC">
      <w:pPr>
        <w:pBdr>
          <w:top w:val="nil"/>
          <w:left w:val="nil"/>
          <w:bottom w:val="nil"/>
          <w:right w:val="nil"/>
          <w:between w:val="nil"/>
        </w:pBdr>
        <w:spacing w:before="3"/>
        <w:rPr>
          <w:rFonts w:ascii="Lexend" w:eastAsia="Lexend" w:hAnsi="Lexend" w:cs="Lexend"/>
          <w:color w:val="000000"/>
          <w:sz w:val="24"/>
          <w:szCs w:val="24"/>
        </w:rPr>
      </w:pPr>
    </w:p>
    <w:p w:rsidR="009436CC" w:rsidRDefault="00A14535">
      <w:pPr>
        <w:pStyle w:val="Heading1"/>
        <w:ind w:firstLine="112"/>
        <w:rPr>
          <w:rFonts w:ascii="Lexend" w:eastAsia="Lexend" w:hAnsi="Lexend" w:cs="Lexend"/>
        </w:rPr>
      </w:pPr>
      <w:r>
        <w:rPr>
          <w:rFonts w:ascii="Lexend" w:eastAsia="Lexend" w:hAnsi="Lexend" w:cs="Lexend"/>
        </w:rPr>
        <w:t>SCOPE OF USE</w:t>
      </w:r>
    </w:p>
    <w:p w:rsidR="009436CC" w:rsidRDefault="009436CC">
      <w:pPr>
        <w:pBdr>
          <w:top w:val="nil"/>
          <w:left w:val="nil"/>
          <w:bottom w:val="nil"/>
          <w:right w:val="nil"/>
          <w:between w:val="nil"/>
        </w:pBdr>
        <w:rPr>
          <w:rFonts w:ascii="Lexend" w:eastAsia="Lexend" w:hAnsi="Lexend" w:cs="Lexend"/>
          <w:b/>
          <w:color w:val="000000"/>
          <w:sz w:val="24"/>
          <w:szCs w:val="24"/>
        </w:rPr>
      </w:pPr>
    </w:p>
    <w:p w:rsidR="009436CC" w:rsidRDefault="00A14535">
      <w:pPr>
        <w:pBdr>
          <w:top w:val="nil"/>
          <w:left w:val="nil"/>
          <w:bottom w:val="nil"/>
          <w:right w:val="nil"/>
          <w:between w:val="nil"/>
        </w:pBdr>
        <w:ind w:left="112" w:right="269"/>
        <w:rPr>
          <w:rFonts w:ascii="Lexend" w:eastAsia="Lexend" w:hAnsi="Lexend" w:cs="Lexend"/>
          <w:color w:val="000000"/>
          <w:sz w:val="24"/>
          <w:szCs w:val="24"/>
        </w:rPr>
      </w:pPr>
      <w:r>
        <w:rPr>
          <w:rFonts w:ascii="Lexend" w:eastAsia="Lexend" w:hAnsi="Lexend" w:cs="Lexend"/>
          <w:color w:val="000000"/>
          <w:sz w:val="24"/>
          <w:szCs w:val="24"/>
        </w:rPr>
        <w:t xml:space="preserve">We recognize that the digital world allows anytime, anywhere access. Uses mentioned in this policy apply to </w:t>
      </w:r>
      <w:r>
        <w:rPr>
          <w:rFonts w:ascii="Lexend" w:eastAsia="Lexend" w:hAnsi="Lexend" w:cs="Lexend"/>
          <w:b/>
          <w:color w:val="000000"/>
          <w:sz w:val="24"/>
          <w:szCs w:val="24"/>
        </w:rPr>
        <w:t xml:space="preserve">inside </w:t>
      </w:r>
      <w:r>
        <w:rPr>
          <w:rFonts w:ascii="Lexend" w:eastAsia="Lexend" w:hAnsi="Lexend" w:cs="Lexend"/>
          <w:color w:val="000000"/>
          <w:sz w:val="24"/>
          <w:szCs w:val="24"/>
        </w:rPr>
        <w:t xml:space="preserve">school use and may in certain instances apply to personal technology use and/or uses </w:t>
      </w:r>
      <w:r>
        <w:rPr>
          <w:rFonts w:ascii="Lexend" w:eastAsia="Lexend" w:hAnsi="Lexend" w:cs="Lexend"/>
          <w:b/>
          <w:color w:val="000000"/>
          <w:sz w:val="24"/>
          <w:szCs w:val="24"/>
        </w:rPr>
        <w:t>outside of school</w:t>
      </w:r>
      <w:r>
        <w:rPr>
          <w:rFonts w:ascii="Lexend" w:eastAsia="Lexend" w:hAnsi="Lexend" w:cs="Lexend"/>
          <w:color w:val="000000"/>
          <w:sz w:val="24"/>
          <w:szCs w:val="24"/>
        </w:rPr>
        <w:t xml:space="preserve">. Where personal and/or non-educational use of technology creates substantial disruption in school, including but not limited to harming or interfering with the rights of other students or teachers to participate fully in school or extracurricular activities, these activities </w:t>
      </w:r>
      <w:proofErr w:type="gramStart"/>
      <w:r>
        <w:rPr>
          <w:rFonts w:ascii="Lexend" w:eastAsia="Lexend" w:hAnsi="Lexend" w:cs="Lexend"/>
          <w:color w:val="000000"/>
          <w:sz w:val="24"/>
          <w:szCs w:val="24"/>
        </w:rPr>
        <w:t>may be viewed</w:t>
      </w:r>
      <w:proofErr w:type="gramEnd"/>
      <w:r>
        <w:rPr>
          <w:rFonts w:ascii="Lexend" w:eastAsia="Lexend" w:hAnsi="Lexend" w:cs="Lexend"/>
          <w:color w:val="000000"/>
          <w:sz w:val="24"/>
          <w:szCs w:val="24"/>
        </w:rPr>
        <w:t xml:space="preserve"> as a violation of the Responsible Use Policy and may be subject to the disciplinary measure found herein.</w:t>
      </w:r>
    </w:p>
    <w:p w:rsidR="009436CC" w:rsidRDefault="009436CC">
      <w:pPr>
        <w:pBdr>
          <w:top w:val="nil"/>
          <w:left w:val="nil"/>
          <w:bottom w:val="nil"/>
          <w:right w:val="nil"/>
          <w:between w:val="nil"/>
        </w:pBdr>
        <w:ind w:left="112" w:right="269"/>
        <w:rPr>
          <w:rFonts w:ascii="Lexend" w:eastAsia="Lexend" w:hAnsi="Lexend" w:cs="Lexend"/>
          <w:sz w:val="24"/>
          <w:szCs w:val="24"/>
        </w:rPr>
      </w:pPr>
    </w:p>
    <w:p w:rsidR="009436CC" w:rsidRDefault="00A14535">
      <w:pPr>
        <w:pBdr>
          <w:top w:val="nil"/>
          <w:left w:val="nil"/>
          <w:bottom w:val="nil"/>
          <w:right w:val="nil"/>
          <w:between w:val="nil"/>
        </w:pBdr>
        <w:ind w:left="112" w:right="766"/>
        <w:jc w:val="both"/>
        <w:rPr>
          <w:rFonts w:ascii="Lexend" w:eastAsia="Lexend" w:hAnsi="Lexend" w:cs="Lexend"/>
          <w:color w:val="000000"/>
          <w:sz w:val="24"/>
          <w:szCs w:val="24"/>
        </w:rPr>
      </w:pPr>
      <w:r>
        <w:rPr>
          <w:rFonts w:ascii="Lexend" w:eastAsia="Lexend" w:hAnsi="Lexend" w:cs="Lexend"/>
          <w:color w:val="000000"/>
          <w:sz w:val="24"/>
          <w:szCs w:val="24"/>
        </w:rPr>
        <w:t>N.B. The types of electronic and digital communications referenced in this RUP include, but are not limited to, social networking sites, cell phones, mobile computers and devices, digital cameras, video conferencing platforms, text messaging, email, voice over IP, chat rooms, instant messaging, cloud, and web-based tools.</w:t>
      </w:r>
    </w:p>
    <w:p w:rsidR="009436CC" w:rsidRDefault="009436CC">
      <w:pPr>
        <w:pStyle w:val="Heading1"/>
        <w:ind w:left="0"/>
        <w:rPr>
          <w:rFonts w:ascii="Lexend" w:eastAsia="Lexend" w:hAnsi="Lexend" w:cs="Lexend"/>
        </w:rPr>
      </w:pPr>
    </w:p>
    <w:p w:rsidR="009436CC" w:rsidRDefault="00A14535">
      <w:pPr>
        <w:pStyle w:val="Heading1"/>
        <w:ind w:left="0"/>
        <w:rPr>
          <w:rFonts w:ascii="Lexend" w:eastAsia="Lexend" w:hAnsi="Lexend" w:cs="Lexend"/>
        </w:rPr>
      </w:pPr>
      <w:r>
        <w:rPr>
          <w:rFonts w:ascii="Lexend" w:eastAsia="Lexend" w:hAnsi="Lexend" w:cs="Lexend"/>
        </w:rPr>
        <w:t>GOALS</w:t>
      </w:r>
    </w:p>
    <w:p w:rsidR="009436CC" w:rsidRDefault="009436CC">
      <w:pPr>
        <w:pBdr>
          <w:top w:val="nil"/>
          <w:left w:val="nil"/>
          <w:bottom w:val="nil"/>
          <w:right w:val="nil"/>
          <w:between w:val="nil"/>
        </w:pBdr>
        <w:spacing w:before="2"/>
        <w:rPr>
          <w:rFonts w:ascii="Lexend" w:eastAsia="Lexend" w:hAnsi="Lexend" w:cs="Lexend"/>
          <w:b/>
          <w:color w:val="000000"/>
          <w:sz w:val="24"/>
          <w:szCs w:val="24"/>
        </w:rPr>
      </w:pPr>
    </w:p>
    <w:p w:rsidR="009436CC" w:rsidRDefault="00A14535">
      <w:pPr>
        <w:pBdr>
          <w:top w:val="nil"/>
          <w:left w:val="nil"/>
          <w:bottom w:val="nil"/>
          <w:right w:val="nil"/>
          <w:between w:val="nil"/>
        </w:pBdr>
        <w:spacing w:line="237" w:lineRule="auto"/>
        <w:ind w:left="112" w:right="896"/>
        <w:rPr>
          <w:rFonts w:ascii="Lexend" w:eastAsia="Lexend" w:hAnsi="Lexend" w:cs="Lexend"/>
          <w:color w:val="000000"/>
          <w:sz w:val="24"/>
          <w:szCs w:val="24"/>
        </w:rPr>
      </w:pPr>
      <w:r>
        <w:rPr>
          <w:rFonts w:ascii="Lexend" w:eastAsia="Lexend" w:hAnsi="Lexend" w:cs="Lexend"/>
          <w:color w:val="000000"/>
          <w:sz w:val="24"/>
          <w:szCs w:val="24"/>
        </w:rPr>
        <w:t>The school’s goal is to prepare its members for a responsible life in a digital global community. To this end, the school will:</w:t>
      </w:r>
    </w:p>
    <w:p w:rsidR="009436CC" w:rsidRDefault="009436CC">
      <w:pPr>
        <w:pBdr>
          <w:top w:val="nil"/>
          <w:left w:val="nil"/>
          <w:bottom w:val="nil"/>
          <w:right w:val="nil"/>
          <w:between w:val="nil"/>
        </w:pBdr>
        <w:spacing w:before="4"/>
        <w:rPr>
          <w:rFonts w:ascii="Lexend" w:eastAsia="Lexend" w:hAnsi="Lexend" w:cs="Lexend"/>
          <w:color w:val="000000"/>
          <w:sz w:val="25"/>
          <w:szCs w:val="25"/>
        </w:rPr>
      </w:pPr>
    </w:p>
    <w:p w:rsidR="009436CC" w:rsidRDefault="00A14535">
      <w:pPr>
        <w:numPr>
          <w:ilvl w:val="1"/>
          <w:numId w:val="3"/>
        </w:numPr>
        <w:pBdr>
          <w:top w:val="nil"/>
          <w:left w:val="nil"/>
          <w:bottom w:val="nil"/>
          <w:right w:val="nil"/>
          <w:between w:val="nil"/>
        </w:pBdr>
        <w:tabs>
          <w:tab w:val="left" w:pos="1571"/>
          <w:tab w:val="left" w:pos="1572"/>
        </w:tabs>
        <w:spacing w:line="295" w:lineRule="auto"/>
        <w:ind w:hanging="360"/>
        <w:rPr>
          <w:rFonts w:ascii="Lexend" w:eastAsia="Lexend" w:hAnsi="Lexend" w:cs="Lexend"/>
          <w:color w:val="000000"/>
          <w:sz w:val="24"/>
          <w:szCs w:val="24"/>
        </w:rPr>
      </w:pPr>
      <w:r>
        <w:rPr>
          <w:rFonts w:ascii="Lexend" w:eastAsia="Lexend" w:hAnsi="Lexend" w:cs="Lexend"/>
          <w:color w:val="000000"/>
          <w:sz w:val="24"/>
          <w:szCs w:val="24"/>
        </w:rPr>
        <w:t>Integrate technology with curriculum to enhance teaching and learning.</w:t>
      </w:r>
    </w:p>
    <w:p w:rsidR="009436CC" w:rsidRDefault="00A14535">
      <w:pPr>
        <w:numPr>
          <w:ilvl w:val="1"/>
          <w:numId w:val="3"/>
        </w:numPr>
        <w:pBdr>
          <w:top w:val="nil"/>
          <w:left w:val="nil"/>
          <w:bottom w:val="nil"/>
          <w:right w:val="nil"/>
          <w:between w:val="nil"/>
        </w:pBdr>
        <w:tabs>
          <w:tab w:val="left" w:pos="1571"/>
          <w:tab w:val="left" w:pos="1572"/>
        </w:tabs>
        <w:spacing w:before="11" w:line="225" w:lineRule="auto"/>
        <w:ind w:right="389" w:hanging="360"/>
        <w:rPr>
          <w:rFonts w:ascii="Lexend" w:eastAsia="Lexend" w:hAnsi="Lexend" w:cs="Lexend"/>
          <w:color w:val="000000"/>
          <w:sz w:val="24"/>
          <w:szCs w:val="24"/>
        </w:rPr>
      </w:pPr>
      <w:r>
        <w:rPr>
          <w:rFonts w:ascii="Lexend" w:eastAsia="Lexend" w:hAnsi="Lexend" w:cs="Lexend"/>
          <w:color w:val="000000"/>
          <w:sz w:val="24"/>
          <w:szCs w:val="24"/>
        </w:rPr>
        <w:t>Encourage critical thinking, communication, collaboration, creativity, and problem-solving skills.</w:t>
      </w:r>
    </w:p>
    <w:p w:rsidR="009436CC" w:rsidRDefault="00A14535">
      <w:pPr>
        <w:numPr>
          <w:ilvl w:val="1"/>
          <w:numId w:val="3"/>
        </w:numPr>
        <w:pBdr>
          <w:top w:val="nil"/>
          <w:left w:val="nil"/>
          <w:bottom w:val="nil"/>
          <w:right w:val="nil"/>
          <w:between w:val="nil"/>
        </w:pBdr>
        <w:tabs>
          <w:tab w:val="left" w:pos="1571"/>
          <w:tab w:val="left" w:pos="1572"/>
        </w:tabs>
        <w:spacing w:before="14" w:line="295" w:lineRule="auto"/>
        <w:ind w:hanging="360"/>
        <w:rPr>
          <w:rFonts w:ascii="Lexend" w:eastAsia="Lexend" w:hAnsi="Lexend" w:cs="Lexend"/>
          <w:color w:val="000000"/>
          <w:sz w:val="24"/>
          <w:szCs w:val="24"/>
        </w:rPr>
      </w:pPr>
      <w:r>
        <w:rPr>
          <w:rFonts w:ascii="Lexend" w:eastAsia="Lexend" w:hAnsi="Lexend" w:cs="Lexend"/>
          <w:color w:val="000000"/>
          <w:sz w:val="24"/>
          <w:szCs w:val="24"/>
        </w:rPr>
        <w:t>Facilitate evaluation and synthesis of information.</w:t>
      </w:r>
    </w:p>
    <w:p w:rsidR="009436CC" w:rsidRDefault="00A14535">
      <w:pPr>
        <w:numPr>
          <w:ilvl w:val="1"/>
          <w:numId w:val="3"/>
        </w:numPr>
        <w:pBdr>
          <w:top w:val="nil"/>
          <w:left w:val="nil"/>
          <w:bottom w:val="nil"/>
          <w:right w:val="nil"/>
          <w:between w:val="nil"/>
        </w:pBdr>
        <w:tabs>
          <w:tab w:val="left" w:pos="1571"/>
          <w:tab w:val="left" w:pos="1572"/>
        </w:tabs>
        <w:spacing w:before="10" w:line="225" w:lineRule="auto"/>
        <w:ind w:right="546" w:hanging="360"/>
        <w:rPr>
          <w:rFonts w:ascii="Lexend" w:eastAsia="Lexend" w:hAnsi="Lexend" w:cs="Lexend"/>
          <w:color w:val="000000"/>
          <w:sz w:val="24"/>
          <w:szCs w:val="24"/>
        </w:rPr>
      </w:pPr>
      <w:r>
        <w:rPr>
          <w:rFonts w:ascii="Lexend" w:eastAsia="Lexend" w:hAnsi="Lexend" w:cs="Lexend"/>
          <w:color w:val="000000"/>
          <w:sz w:val="24"/>
          <w:szCs w:val="24"/>
        </w:rPr>
        <w:t>Encourage ethical practices and provide education for Internet safety, digital citizenship and the creation of a positive digital identity.</w:t>
      </w:r>
    </w:p>
    <w:p w:rsidR="009436CC" w:rsidRDefault="00A14535">
      <w:pPr>
        <w:numPr>
          <w:ilvl w:val="1"/>
          <w:numId w:val="3"/>
        </w:numPr>
        <w:pBdr>
          <w:top w:val="nil"/>
          <w:left w:val="nil"/>
          <w:bottom w:val="nil"/>
          <w:right w:val="nil"/>
          <w:between w:val="nil"/>
        </w:pBdr>
        <w:tabs>
          <w:tab w:val="left" w:pos="1571"/>
          <w:tab w:val="left" w:pos="1572"/>
        </w:tabs>
        <w:spacing w:before="19"/>
        <w:ind w:hanging="360"/>
        <w:rPr>
          <w:rFonts w:ascii="Lexend" w:eastAsia="Lexend" w:hAnsi="Lexend" w:cs="Lexend"/>
          <w:color w:val="000000"/>
          <w:sz w:val="24"/>
          <w:szCs w:val="24"/>
        </w:rPr>
        <w:sectPr w:rsidR="009436CC">
          <w:footerReference w:type="default" r:id="rId7"/>
          <w:pgSz w:w="12240" w:h="15840"/>
          <w:pgMar w:top="1440" w:right="1080" w:bottom="1440" w:left="1080" w:header="0" w:footer="1392" w:gutter="0"/>
          <w:cols w:space="720"/>
        </w:sectPr>
      </w:pPr>
      <w:r>
        <w:rPr>
          <w:rFonts w:ascii="Lexend" w:eastAsia="Lexend" w:hAnsi="Lexend" w:cs="Lexend"/>
          <w:color w:val="000000"/>
          <w:sz w:val="24"/>
          <w:szCs w:val="24"/>
        </w:rPr>
        <w:t>Provide a variety of technology-based tools and related technology skills.</w:t>
      </w:r>
    </w:p>
    <w:p w:rsidR="009436CC" w:rsidRDefault="00A14535">
      <w:pPr>
        <w:pStyle w:val="Heading1"/>
        <w:spacing w:before="92"/>
        <w:ind w:left="0"/>
        <w:rPr>
          <w:rFonts w:ascii="Lexend" w:eastAsia="Lexend" w:hAnsi="Lexend" w:cs="Lexend"/>
        </w:rPr>
      </w:pPr>
      <w:r>
        <w:rPr>
          <w:rFonts w:ascii="Lexend" w:eastAsia="Lexend" w:hAnsi="Lexend" w:cs="Lexend"/>
        </w:rPr>
        <w:lastRenderedPageBreak/>
        <w:t>RESPONSIBILITIES OF USER</w:t>
      </w:r>
    </w:p>
    <w:p w:rsidR="009436CC" w:rsidRDefault="009436CC">
      <w:pPr>
        <w:pBdr>
          <w:top w:val="nil"/>
          <w:left w:val="nil"/>
          <w:bottom w:val="nil"/>
          <w:right w:val="nil"/>
          <w:between w:val="nil"/>
        </w:pBdr>
        <w:rPr>
          <w:rFonts w:ascii="Lexend" w:eastAsia="Lexend" w:hAnsi="Lexend" w:cs="Lexend"/>
          <w:b/>
          <w:color w:val="000000"/>
          <w:sz w:val="24"/>
          <w:szCs w:val="24"/>
        </w:rPr>
      </w:pPr>
    </w:p>
    <w:p w:rsidR="009436CC" w:rsidRDefault="00A14535">
      <w:pPr>
        <w:pBdr>
          <w:top w:val="nil"/>
          <w:left w:val="nil"/>
          <w:bottom w:val="nil"/>
          <w:right w:val="nil"/>
          <w:between w:val="nil"/>
        </w:pBdr>
        <w:ind w:left="112" w:right="362"/>
        <w:rPr>
          <w:rFonts w:ascii="Lexend" w:eastAsia="Lexend" w:hAnsi="Lexend" w:cs="Lexend"/>
          <w:color w:val="000000"/>
          <w:sz w:val="24"/>
          <w:szCs w:val="24"/>
        </w:rPr>
      </w:pPr>
      <w:r>
        <w:rPr>
          <w:rFonts w:ascii="Lexend" w:eastAsia="Lexend" w:hAnsi="Lexend" w:cs="Lexend"/>
          <w:color w:val="000000"/>
          <w:sz w:val="24"/>
          <w:szCs w:val="24"/>
        </w:rPr>
        <w:t xml:space="preserve">Our schools will make every effort to provide a safe environment for learning with technology including Internet filtering and safeguards. The students, faculty, administrators, staff, and school community </w:t>
      </w:r>
      <w:proofErr w:type="gramStart"/>
      <w:r>
        <w:rPr>
          <w:rFonts w:ascii="Lexend" w:eastAsia="Lexend" w:hAnsi="Lexend" w:cs="Lexend"/>
          <w:color w:val="000000"/>
          <w:sz w:val="24"/>
          <w:szCs w:val="24"/>
        </w:rPr>
        <w:t>are granted</w:t>
      </w:r>
      <w:proofErr w:type="gramEnd"/>
      <w:r>
        <w:rPr>
          <w:rFonts w:ascii="Lexend" w:eastAsia="Lexend" w:hAnsi="Lexend" w:cs="Lexend"/>
          <w:color w:val="000000"/>
          <w:sz w:val="24"/>
          <w:szCs w:val="24"/>
        </w:rPr>
        <w:t xml:space="preserve"> the privilege of using the computer hardware and software peripherals, and electronic communication tools including the Internet. With this privilege comes the responsibility for appropriate use. </w:t>
      </w:r>
    </w:p>
    <w:p w:rsidR="009436CC" w:rsidRDefault="009436CC">
      <w:pPr>
        <w:pBdr>
          <w:top w:val="nil"/>
          <w:left w:val="nil"/>
          <w:bottom w:val="nil"/>
          <w:right w:val="nil"/>
          <w:between w:val="nil"/>
        </w:pBdr>
        <w:spacing w:before="2"/>
        <w:rPr>
          <w:rFonts w:ascii="Lexend" w:eastAsia="Lexend" w:hAnsi="Lexend" w:cs="Lexend"/>
          <w:color w:val="000000"/>
          <w:sz w:val="24"/>
          <w:szCs w:val="24"/>
        </w:rPr>
      </w:pPr>
    </w:p>
    <w:p w:rsidR="009436CC" w:rsidRDefault="00A14535">
      <w:pPr>
        <w:pBdr>
          <w:top w:val="nil"/>
          <w:left w:val="nil"/>
          <w:bottom w:val="nil"/>
          <w:right w:val="nil"/>
          <w:between w:val="nil"/>
        </w:pBdr>
        <w:spacing w:before="1" w:line="237" w:lineRule="auto"/>
        <w:ind w:left="112" w:right="534"/>
        <w:rPr>
          <w:rFonts w:ascii="Lexend" w:eastAsia="Lexend" w:hAnsi="Lexend" w:cs="Lexend"/>
          <w:color w:val="000000"/>
          <w:sz w:val="24"/>
          <w:szCs w:val="24"/>
        </w:rPr>
      </w:pPr>
      <w:r>
        <w:rPr>
          <w:rFonts w:ascii="Lexend" w:eastAsia="Lexend" w:hAnsi="Lexend" w:cs="Lexend"/>
          <w:color w:val="000000"/>
          <w:sz w:val="24"/>
          <w:szCs w:val="24"/>
        </w:rPr>
        <w:t>In the Archdiocese of Philadelphia (</w:t>
      </w:r>
      <w:proofErr w:type="spellStart"/>
      <w:r>
        <w:rPr>
          <w:rFonts w:ascii="Lexend" w:eastAsia="Lexend" w:hAnsi="Lexend" w:cs="Lexend"/>
          <w:color w:val="000000"/>
          <w:sz w:val="24"/>
          <w:szCs w:val="24"/>
        </w:rPr>
        <w:t>AoP</w:t>
      </w:r>
      <w:proofErr w:type="spellEnd"/>
      <w:r>
        <w:rPr>
          <w:rFonts w:ascii="Lexend" w:eastAsia="Lexend" w:hAnsi="Lexend" w:cs="Lexend"/>
          <w:sz w:val="24"/>
          <w:szCs w:val="24"/>
        </w:rPr>
        <w:t>)</w:t>
      </w:r>
      <w:r>
        <w:rPr>
          <w:rFonts w:ascii="Lexend" w:eastAsia="Lexend" w:hAnsi="Lexend" w:cs="Lexend"/>
          <w:color w:val="000000"/>
          <w:sz w:val="24"/>
          <w:szCs w:val="24"/>
        </w:rPr>
        <w:t>, we use information and technology in safe, legal, and responsible ways. We embrace the following conditions or facets of being a digital citizen.</w:t>
      </w:r>
    </w:p>
    <w:p w:rsidR="009436CC" w:rsidRDefault="00A14535">
      <w:pPr>
        <w:numPr>
          <w:ilvl w:val="1"/>
          <w:numId w:val="3"/>
        </w:numPr>
        <w:pBdr>
          <w:top w:val="nil"/>
          <w:left w:val="nil"/>
          <w:bottom w:val="nil"/>
          <w:right w:val="nil"/>
          <w:between w:val="nil"/>
        </w:pBdr>
        <w:tabs>
          <w:tab w:val="left" w:pos="1551"/>
          <w:tab w:val="left" w:pos="1552"/>
        </w:tabs>
        <w:spacing w:before="30" w:line="225" w:lineRule="auto"/>
        <w:ind w:left="1552" w:right="327" w:hanging="360"/>
        <w:rPr>
          <w:color w:val="000000"/>
          <w:sz w:val="24"/>
          <w:szCs w:val="24"/>
        </w:rPr>
      </w:pPr>
      <w:r>
        <w:rPr>
          <w:rFonts w:ascii="Lexend" w:eastAsia="Lexend" w:hAnsi="Lexend" w:cs="Lexend"/>
          <w:b/>
          <w:color w:val="000000"/>
          <w:sz w:val="24"/>
          <w:szCs w:val="24"/>
        </w:rPr>
        <w:t>Respect One’s Self</w:t>
      </w:r>
      <w:r>
        <w:rPr>
          <w:rFonts w:ascii="Lexend" w:eastAsia="Lexend" w:hAnsi="Lexend" w:cs="Lexend"/>
          <w:color w:val="000000"/>
          <w:sz w:val="24"/>
          <w:szCs w:val="24"/>
        </w:rPr>
        <w:t xml:space="preserve">: Responsible users will select online names that are appropriate and will consider the information and images that </w:t>
      </w:r>
      <w:proofErr w:type="gramStart"/>
      <w:r>
        <w:rPr>
          <w:rFonts w:ascii="Lexend" w:eastAsia="Lexend" w:hAnsi="Lexend" w:cs="Lexend"/>
          <w:color w:val="000000"/>
          <w:sz w:val="24"/>
          <w:szCs w:val="24"/>
        </w:rPr>
        <w:t>are posted</w:t>
      </w:r>
      <w:proofErr w:type="gramEnd"/>
      <w:r>
        <w:rPr>
          <w:rFonts w:ascii="Lexend" w:eastAsia="Lexend" w:hAnsi="Lexend" w:cs="Lexend"/>
          <w:color w:val="000000"/>
          <w:sz w:val="24"/>
          <w:szCs w:val="24"/>
        </w:rPr>
        <w:t xml:space="preserve"> online.</w:t>
      </w:r>
    </w:p>
    <w:p w:rsidR="009436CC" w:rsidRDefault="00A14535">
      <w:pPr>
        <w:numPr>
          <w:ilvl w:val="1"/>
          <w:numId w:val="3"/>
        </w:numPr>
        <w:pBdr>
          <w:top w:val="nil"/>
          <w:left w:val="nil"/>
          <w:bottom w:val="nil"/>
          <w:right w:val="nil"/>
          <w:between w:val="nil"/>
        </w:pBdr>
        <w:tabs>
          <w:tab w:val="left" w:pos="1551"/>
          <w:tab w:val="left" w:pos="1552"/>
        </w:tabs>
        <w:spacing w:before="26" w:line="225" w:lineRule="auto"/>
        <w:ind w:left="1552" w:right="368" w:hanging="360"/>
        <w:rPr>
          <w:color w:val="000000"/>
          <w:sz w:val="24"/>
          <w:szCs w:val="24"/>
        </w:rPr>
      </w:pPr>
      <w:r>
        <w:rPr>
          <w:rFonts w:ascii="Lexend" w:eastAsia="Lexend" w:hAnsi="Lexend" w:cs="Lexend"/>
          <w:b/>
          <w:color w:val="000000"/>
          <w:sz w:val="24"/>
          <w:szCs w:val="24"/>
        </w:rPr>
        <w:t>Respect Others</w:t>
      </w:r>
      <w:r>
        <w:rPr>
          <w:rFonts w:ascii="Lexend" w:eastAsia="Lexend" w:hAnsi="Lexend" w:cs="Lexend"/>
          <w:color w:val="000000"/>
          <w:sz w:val="24"/>
          <w:szCs w:val="24"/>
        </w:rPr>
        <w:t>: Responsible users will refrain from using technologies to bully, tease or harass other people.</w:t>
      </w:r>
    </w:p>
    <w:p w:rsidR="009436CC" w:rsidRDefault="00A14535">
      <w:pPr>
        <w:numPr>
          <w:ilvl w:val="1"/>
          <w:numId w:val="3"/>
        </w:numPr>
        <w:pBdr>
          <w:top w:val="nil"/>
          <w:left w:val="nil"/>
          <w:bottom w:val="nil"/>
          <w:right w:val="nil"/>
          <w:between w:val="nil"/>
        </w:pBdr>
        <w:tabs>
          <w:tab w:val="left" w:pos="1551"/>
          <w:tab w:val="left" w:pos="1552"/>
        </w:tabs>
        <w:spacing w:before="32" w:line="225" w:lineRule="auto"/>
        <w:ind w:left="1552" w:right="315" w:hanging="360"/>
        <w:rPr>
          <w:color w:val="000000"/>
          <w:sz w:val="24"/>
          <w:szCs w:val="24"/>
        </w:rPr>
      </w:pPr>
      <w:r>
        <w:rPr>
          <w:rFonts w:ascii="Lexend" w:eastAsia="Lexend" w:hAnsi="Lexend" w:cs="Lexend"/>
          <w:b/>
          <w:color w:val="000000"/>
          <w:sz w:val="24"/>
          <w:szCs w:val="24"/>
        </w:rPr>
        <w:t>Protect One’s Self and Others</w:t>
      </w:r>
      <w:r>
        <w:rPr>
          <w:rFonts w:ascii="Lexend" w:eastAsia="Lexend" w:hAnsi="Lexend" w:cs="Lexend"/>
          <w:color w:val="000000"/>
          <w:sz w:val="24"/>
          <w:szCs w:val="24"/>
        </w:rPr>
        <w:t xml:space="preserve">: Responsible users will protect themselves and others by reporting abuse and not forwarding inappropriate materials or communications. Users will protect </w:t>
      </w:r>
      <w:r>
        <w:rPr>
          <w:rFonts w:ascii="Lexend" w:eastAsia="Lexend" w:hAnsi="Lexend" w:cs="Lexend"/>
          <w:sz w:val="24"/>
          <w:szCs w:val="24"/>
        </w:rPr>
        <w:t>t</w:t>
      </w:r>
      <w:r>
        <w:rPr>
          <w:rFonts w:ascii="Lexend" w:eastAsia="Lexend" w:hAnsi="Lexend" w:cs="Lexend"/>
          <w:color w:val="000000"/>
          <w:sz w:val="24"/>
          <w:szCs w:val="24"/>
        </w:rPr>
        <w:t>heir user</w:t>
      </w:r>
      <w:r>
        <w:rPr>
          <w:rFonts w:ascii="Lexend" w:eastAsia="Lexend" w:hAnsi="Lexend" w:cs="Lexend"/>
          <w:sz w:val="24"/>
          <w:szCs w:val="24"/>
        </w:rPr>
        <w:t>names and passwords by not sharing with others.</w:t>
      </w:r>
    </w:p>
    <w:p w:rsidR="009436CC" w:rsidRDefault="00A14535">
      <w:pPr>
        <w:numPr>
          <w:ilvl w:val="1"/>
          <w:numId w:val="3"/>
        </w:numPr>
        <w:pBdr>
          <w:top w:val="nil"/>
          <w:left w:val="nil"/>
          <w:bottom w:val="nil"/>
          <w:right w:val="nil"/>
          <w:between w:val="nil"/>
        </w:pBdr>
        <w:tabs>
          <w:tab w:val="left" w:pos="1551"/>
          <w:tab w:val="left" w:pos="1552"/>
        </w:tabs>
        <w:spacing w:before="27" w:line="225" w:lineRule="auto"/>
        <w:ind w:left="1552" w:right="741" w:hanging="360"/>
        <w:rPr>
          <w:color w:val="000000"/>
          <w:sz w:val="24"/>
          <w:szCs w:val="24"/>
        </w:rPr>
      </w:pPr>
      <w:r>
        <w:rPr>
          <w:rFonts w:ascii="Lexend" w:eastAsia="Lexend" w:hAnsi="Lexend" w:cs="Lexend"/>
          <w:b/>
          <w:color w:val="000000"/>
          <w:sz w:val="24"/>
          <w:szCs w:val="24"/>
        </w:rPr>
        <w:t>Respect Intellectual Property</w:t>
      </w:r>
      <w:r>
        <w:rPr>
          <w:rFonts w:ascii="Lexend" w:eastAsia="Lexend" w:hAnsi="Lexend" w:cs="Lexend"/>
          <w:color w:val="000000"/>
          <w:sz w:val="24"/>
          <w:szCs w:val="24"/>
        </w:rPr>
        <w:t xml:space="preserve">: Responsible users will suitably cite </w:t>
      </w:r>
      <w:proofErr w:type="gramStart"/>
      <w:r>
        <w:rPr>
          <w:rFonts w:ascii="Lexend" w:eastAsia="Lexend" w:hAnsi="Lexend" w:cs="Lexend"/>
          <w:color w:val="000000"/>
          <w:sz w:val="24"/>
          <w:szCs w:val="24"/>
        </w:rPr>
        <w:t>any and all</w:t>
      </w:r>
      <w:proofErr w:type="gramEnd"/>
      <w:r>
        <w:rPr>
          <w:rFonts w:ascii="Lexend" w:eastAsia="Lexend" w:hAnsi="Lexend" w:cs="Lexend"/>
          <w:color w:val="000000"/>
          <w:sz w:val="24"/>
          <w:szCs w:val="24"/>
        </w:rPr>
        <w:t xml:space="preserve"> use of websites, books, images, media, or other sources relied upon or used in work created.</w:t>
      </w:r>
    </w:p>
    <w:p w:rsidR="009436CC" w:rsidRDefault="00A14535">
      <w:pPr>
        <w:numPr>
          <w:ilvl w:val="1"/>
          <w:numId w:val="3"/>
        </w:numPr>
        <w:pBdr>
          <w:top w:val="nil"/>
          <w:left w:val="nil"/>
          <w:bottom w:val="nil"/>
          <w:right w:val="nil"/>
          <w:between w:val="nil"/>
        </w:pBdr>
        <w:tabs>
          <w:tab w:val="left" w:pos="1551"/>
          <w:tab w:val="left" w:pos="1552"/>
        </w:tabs>
        <w:spacing w:before="26" w:line="225" w:lineRule="auto"/>
        <w:ind w:left="1552" w:right="688" w:hanging="360"/>
        <w:rPr>
          <w:color w:val="000000"/>
          <w:sz w:val="24"/>
          <w:szCs w:val="24"/>
        </w:rPr>
      </w:pPr>
      <w:r>
        <w:rPr>
          <w:rFonts w:ascii="Lexend" w:eastAsia="Lexend" w:hAnsi="Lexend" w:cs="Lexend"/>
          <w:b/>
          <w:color w:val="000000"/>
          <w:sz w:val="24"/>
          <w:szCs w:val="24"/>
        </w:rPr>
        <w:t>Protect Intellectual Property</w:t>
      </w:r>
      <w:r>
        <w:rPr>
          <w:rFonts w:ascii="Lexend" w:eastAsia="Lexend" w:hAnsi="Lexend" w:cs="Lexend"/>
          <w:color w:val="000000"/>
          <w:sz w:val="24"/>
          <w:szCs w:val="24"/>
        </w:rPr>
        <w:t>: Responsible users will request permission to use the software and media others produce and abide by license agreements for all software and resources.</w:t>
      </w:r>
    </w:p>
    <w:p w:rsidR="009436CC" w:rsidRDefault="009436CC">
      <w:pPr>
        <w:pBdr>
          <w:top w:val="nil"/>
          <w:left w:val="nil"/>
          <w:bottom w:val="nil"/>
          <w:right w:val="nil"/>
          <w:between w:val="nil"/>
        </w:pBdr>
        <w:tabs>
          <w:tab w:val="left" w:pos="1551"/>
          <w:tab w:val="left" w:pos="1552"/>
        </w:tabs>
        <w:spacing w:before="26" w:line="225" w:lineRule="auto"/>
        <w:ind w:left="1572" w:right="688"/>
        <w:rPr>
          <w:rFonts w:ascii="Lexend" w:eastAsia="Lexend" w:hAnsi="Lexend" w:cs="Lexend"/>
          <w:sz w:val="24"/>
          <w:szCs w:val="24"/>
        </w:rPr>
      </w:pPr>
    </w:p>
    <w:p w:rsidR="009436CC" w:rsidRDefault="00A14535">
      <w:pPr>
        <w:ind w:left="112" w:right="362"/>
        <w:rPr>
          <w:rFonts w:ascii="Lexend" w:eastAsia="Lexend" w:hAnsi="Lexend" w:cs="Lexend"/>
          <w:sz w:val="24"/>
          <w:szCs w:val="24"/>
        </w:rPr>
      </w:pPr>
      <w:r>
        <w:rPr>
          <w:rFonts w:ascii="Lexend" w:eastAsia="Lexend" w:hAnsi="Lexend" w:cs="Lexend"/>
          <w:sz w:val="24"/>
          <w:szCs w:val="24"/>
        </w:rPr>
        <w:t xml:space="preserve">Under no circumstances is an </w:t>
      </w:r>
      <w:proofErr w:type="spellStart"/>
      <w:r>
        <w:rPr>
          <w:rFonts w:ascii="Lexend" w:eastAsia="Lexend" w:hAnsi="Lexend" w:cs="Lexend"/>
          <w:sz w:val="24"/>
          <w:szCs w:val="24"/>
        </w:rPr>
        <w:t>AoP</w:t>
      </w:r>
      <w:proofErr w:type="spellEnd"/>
      <w:r>
        <w:rPr>
          <w:rFonts w:ascii="Lexend" w:eastAsia="Lexend" w:hAnsi="Lexend" w:cs="Lexend"/>
          <w:sz w:val="24"/>
          <w:szCs w:val="24"/>
        </w:rPr>
        <w:t xml:space="preserve"> user authorized to engage in any activity that is illegal under local, state, federal or international law while utilizing </w:t>
      </w:r>
      <w:proofErr w:type="spellStart"/>
      <w:r>
        <w:rPr>
          <w:rFonts w:ascii="Lexend" w:eastAsia="Lexend" w:hAnsi="Lexend" w:cs="Lexend"/>
          <w:sz w:val="24"/>
          <w:szCs w:val="24"/>
        </w:rPr>
        <w:t>AoP</w:t>
      </w:r>
      <w:proofErr w:type="spellEnd"/>
      <w:r>
        <w:rPr>
          <w:rFonts w:ascii="Lexend" w:eastAsia="Lexend" w:hAnsi="Lexend" w:cs="Lexend"/>
          <w:sz w:val="24"/>
          <w:szCs w:val="24"/>
        </w:rPr>
        <w:t xml:space="preserve">-owned resources, computers or networks. </w:t>
      </w:r>
    </w:p>
    <w:p w:rsidR="009436CC" w:rsidRDefault="009436CC">
      <w:pPr>
        <w:pBdr>
          <w:top w:val="nil"/>
          <w:left w:val="nil"/>
          <w:bottom w:val="nil"/>
          <w:right w:val="nil"/>
          <w:between w:val="nil"/>
        </w:pBdr>
        <w:spacing w:before="3"/>
        <w:rPr>
          <w:rFonts w:ascii="Lexend" w:eastAsia="Lexend" w:hAnsi="Lexend" w:cs="Lexend"/>
          <w:color w:val="000000"/>
          <w:sz w:val="24"/>
          <w:szCs w:val="24"/>
        </w:rPr>
      </w:pPr>
    </w:p>
    <w:p w:rsidR="009436CC" w:rsidRDefault="00A14535">
      <w:pPr>
        <w:pStyle w:val="Heading1"/>
        <w:ind w:firstLine="112"/>
        <w:rPr>
          <w:rFonts w:ascii="Lexend" w:eastAsia="Lexend" w:hAnsi="Lexend" w:cs="Lexend"/>
        </w:rPr>
      </w:pPr>
      <w:r>
        <w:rPr>
          <w:rFonts w:ascii="Lexend" w:eastAsia="Lexend" w:hAnsi="Lexend" w:cs="Lexend"/>
        </w:rPr>
        <w:t>TECHNOLOGY USE GUIDELINES</w:t>
      </w:r>
    </w:p>
    <w:p w:rsidR="009436CC" w:rsidRDefault="009436CC">
      <w:pPr>
        <w:widowControl/>
        <w:spacing w:after="200"/>
        <w:rPr>
          <w:rFonts w:ascii="Lexend" w:eastAsia="Lexend" w:hAnsi="Lexend" w:cs="Lexend"/>
          <w:b/>
          <w:color w:val="000000"/>
          <w:sz w:val="24"/>
          <w:szCs w:val="24"/>
        </w:rPr>
      </w:pPr>
    </w:p>
    <w:p w:rsidR="009436CC" w:rsidRDefault="00A14535">
      <w:pPr>
        <w:pBdr>
          <w:top w:val="nil"/>
          <w:left w:val="nil"/>
          <w:bottom w:val="nil"/>
          <w:right w:val="nil"/>
          <w:between w:val="nil"/>
        </w:pBdr>
        <w:ind w:left="112" w:right="138"/>
        <w:jc w:val="both"/>
        <w:rPr>
          <w:rFonts w:ascii="Lexend" w:eastAsia="Lexend" w:hAnsi="Lexend" w:cs="Lexend"/>
          <w:color w:val="000000"/>
          <w:sz w:val="24"/>
          <w:szCs w:val="24"/>
        </w:rPr>
      </w:pPr>
      <w:r>
        <w:rPr>
          <w:rFonts w:ascii="Lexend" w:eastAsia="Lexend" w:hAnsi="Lexend" w:cs="Lexend"/>
          <w:b/>
          <w:color w:val="000000"/>
          <w:sz w:val="24"/>
          <w:szCs w:val="24"/>
        </w:rPr>
        <w:t>Educational Purpose/ Responsible Use</w:t>
      </w:r>
      <w:r>
        <w:rPr>
          <w:rFonts w:ascii="Lexend" w:eastAsia="Lexend" w:hAnsi="Lexend" w:cs="Lexend"/>
          <w:color w:val="000000"/>
          <w:sz w:val="24"/>
          <w:szCs w:val="24"/>
        </w:rPr>
        <w:t xml:space="preserve">: Technology is to </w:t>
      </w:r>
      <w:proofErr w:type="gramStart"/>
      <w:r>
        <w:rPr>
          <w:rFonts w:ascii="Lexend" w:eastAsia="Lexend" w:hAnsi="Lexend" w:cs="Lexend"/>
          <w:color w:val="000000"/>
          <w:sz w:val="24"/>
          <w:szCs w:val="24"/>
        </w:rPr>
        <w:t>be used</w:t>
      </w:r>
      <w:proofErr w:type="gramEnd"/>
      <w:r>
        <w:rPr>
          <w:rFonts w:ascii="Lexend" w:eastAsia="Lexend" w:hAnsi="Lexend" w:cs="Lexend"/>
          <w:color w:val="000000"/>
          <w:sz w:val="24"/>
          <w:szCs w:val="24"/>
        </w:rPr>
        <w:t xml:space="preserve"> to enhance student learning. Students are able to access social networking and gaming sites only under the guidance and supervision of the teacher for the educational outcomes identified within the lesson and given appropriate age.</w:t>
      </w:r>
    </w:p>
    <w:p w:rsidR="009436CC" w:rsidRDefault="009436CC">
      <w:pPr>
        <w:pBdr>
          <w:top w:val="nil"/>
          <w:left w:val="nil"/>
          <w:bottom w:val="nil"/>
          <w:right w:val="nil"/>
          <w:between w:val="nil"/>
        </w:pBdr>
        <w:rPr>
          <w:rFonts w:ascii="Lexend" w:eastAsia="Lexend" w:hAnsi="Lexend" w:cs="Lexend"/>
          <w:color w:val="000000"/>
          <w:sz w:val="24"/>
          <w:szCs w:val="24"/>
        </w:rPr>
      </w:pPr>
    </w:p>
    <w:p w:rsidR="009436CC" w:rsidRDefault="00A14535">
      <w:pPr>
        <w:pBdr>
          <w:top w:val="nil"/>
          <w:left w:val="nil"/>
          <w:bottom w:val="nil"/>
          <w:right w:val="nil"/>
          <w:between w:val="nil"/>
        </w:pBdr>
        <w:ind w:left="112" w:right="150"/>
        <w:rPr>
          <w:rFonts w:ascii="Lexend" w:eastAsia="Lexend" w:hAnsi="Lexend" w:cs="Lexend"/>
          <w:color w:val="000000"/>
          <w:sz w:val="24"/>
          <w:szCs w:val="24"/>
        </w:rPr>
      </w:pPr>
      <w:r>
        <w:rPr>
          <w:rFonts w:ascii="Lexend" w:eastAsia="Lexend" w:hAnsi="Lexend" w:cs="Lexend"/>
          <w:b/>
          <w:color w:val="000000"/>
          <w:sz w:val="24"/>
          <w:szCs w:val="24"/>
        </w:rPr>
        <w:t>Copyright/Intellectual Property and Identity</w:t>
      </w:r>
      <w:r>
        <w:rPr>
          <w:rFonts w:ascii="Lexend" w:eastAsia="Lexend" w:hAnsi="Lexend" w:cs="Lexend"/>
          <w:color w:val="000000"/>
          <w:sz w:val="24"/>
          <w:szCs w:val="24"/>
        </w:rPr>
        <w:t xml:space="preserve">: All sources obtained for teacher and student work </w:t>
      </w:r>
      <w:proofErr w:type="gramStart"/>
      <w:r>
        <w:rPr>
          <w:rFonts w:ascii="Lexend" w:eastAsia="Lexend" w:hAnsi="Lexend" w:cs="Lexend"/>
          <w:color w:val="000000"/>
          <w:sz w:val="24"/>
          <w:szCs w:val="24"/>
        </w:rPr>
        <w:t>should be properly cited</w:t>
      </w:r>
      <w:proofErr w:type="gramEnd"/>
      <w:r>
        <w:rPr>
          <w:rFonts w:ascii="Lexend" w:eastAsia="Lexend" w:hAnsi="Lexend" w:cs="Lexend"/>
          <w:color w:val="000000"/>
          <w:sz w:val="24"/>
          <w:szCs w:val="24"/>
        </w:rPr>
        <w:t xml:space="preserve">. Users are to respect the rights and intellectual property of others in accordance with Federal Copyright Law. </w:t>
      </w:r>
      <w:proofErr w:type="gramStart"/>
      <w:r>
        <w:rPr>
          <w:rFonts w:ascii="Lexend" w:eastAsia="Lexend" w:hAnsi="Lexend" w:cs="Lexend"/>
          <w:color w:val="000000"/>
          <w:sz w:val="24"/>
          <w:szCs w:val="24"/>
        </w:rPr>
        <w:t>Transferring copyrighted material to or from a school without express permission of the owner is a violation of Federal Law and could result in copyright infringement claims.</w:t>
      </w:r>
      <w:proofErr w:type="gramEnd"/>
    </w:p>
    <w:p w:rsidR="009436CC" w:rsidRDefault="009436CC">
      <w:pPr>
        <w:pBdr>
          <w:top w:val="nil"/>
          <w:left w:val="nil"/>
          <w:bottom w:val="nil"/>
          <w:right w:val="nil"/>
          <w:between w:val="nil"/>
        </w:pBdr>
        <w:spacing w:before="2"/>
        <w:rPr>
          <w:rFonts w:ascii="Lexend" w:eastAsia="Lexend" w:hAnsi="Lexend" w:cs="Lexend"/>
          <w:sz w:val="24"/>
          <w:szCs w:val="24"/>
        </w:rPr>
      </w:pPr>
    </w:p>
    <w:p w:rsidR="009436CC" w:rsidRDefault="00A14535">
      <w:pPr>
        <w:pBdr>
          <w:top w:val="nil"/>
          <w:left w:val="nil"/>
          <w:bottom w:val="nil"/>
          <w:right w:val="nil"/>
          <w:between w:val="nil"/>
        </w:pBdr>
        <w:spacing w:before="2"/>
        <w:rPr>
          <w:rFonts w:ascii="Lexend" w:eastAsia="Lexend" w:hAnsi="Lexend" w:cs="Lexend"/>
          <w:sz w:val="24"/>
          <w:szCs w:val="24"/>
        </w:rPr>
      </w:pPr>
      <w:r>
        <w:rPr>
          <w:rFonts w:ascii="Lexend" w:eastAsia="Lexend" w:hAnsi="Lexend" w:cs="Lexend"/>
          <w:b/>
          <w:sz w:val="24"/>
          <w:szCs w:val="24"/>
        </w:rPr>
        <w:t xml:space="preserve">Responsible Use of School Hardware/Devices:  </w:t>
      </w:r>
      <w:r>
        <w:rPr>
          <w:rFonts w:ascii="Lexend" w:eastAsia="Lexend" w:hAnsi="Lexend" w:cs="Lexend"/>
          <w:sz w:val="24"/>
          <w:szCs w:val="24"/>
        </w:rPr>
        <w:t xml:space="preserve">All </w:t>
      </w:r>
      <w:proofErr w:type="spellStart"/>
      <w:r>
        <w:rPr>
          <w:rFonts w:ascii="Lexend" w:eastAsia="Lexend" w:hAnsi="Lexend" w:cs="Lexend"/>
          <w:sz w:val="24"/>
          <w:szCs w:val="24"/>
        </w:rPr>
        <w:t>AoP</w:t>
      </w:r>
      <w:proofErr w:type="spellEnd"/>
      <w:r>
        <w:rPr>
          <w:rFonts w:ascii="Lexend" w:eastAsia="Lexend" w:hAnsi="Lexend" w:cs="Lexend"/>
          <w:sz w:val="24"/>
          <w:szCs w:val="24"/>
        </w:rPr>
        <w:t xml:space="preserve"> users are responsible for the general care of School issued hardware/devices. Users must report any damage to the school’s hardware/device. Local school policy may further define faculty, staff, and students’ responsibilities and expectations Users </w:t>
      </w:r>
      <w:proofErr w:type="gramStart"/>
      <w:r>
        <w:rPr>
          <w:rFonts w:ascii="Lexend" w:eastAsia="Lexend" w:hAnsi="Lexend" w:cs="Lexend"/>
          <w:sz w:val="24"/>
          <w:szCs w:val="24"/>
        </w:rPr>
        <w:t>may be held</w:t>
      </w:r>
      <w:proofErr w:type="gramEnd"/>
      <w:r>
        <w:rPr>
          <w:rFonts w:ascii="Lexend" w:eastAsia="Lexend" w:hAnsi="Lexend" w:cs="Lexend"/>
          <w:sz w:val="24"/>
          <w:szCs w:val="24"/>
        </w:rPr>
        <w:t xml:space="preserve"> liable for any costs associated with device repair or replacement. </w:t>
      </w:r>
    </w:p>
    <w:p w:rsidR="009436CC" w:rsidRDefault="009436CC">
      <w:pPr>
        <w:pBdr>
          <w:top w:val="nil"/>
          <w:left w:val="nil"/>
          <w:bottom w:val="nil"/>
          <w:right w:val="nil"/>
          <w:between w:val="nil"/>
        </w:pBdr>
        <w:ind w:left="112" w:right="432"/>
        <w:rPr>
          <w:rFonts w:ascii="Lexend" w:eastAsia="Lexend" w:hAnsi="Lexend" w:cs="Lexend"/>
          <w:b/>
          <w:sz w:val="24"/>
          <w:szCs w:val="24"/>
        </w:rPr>
      </w:pPr>
    </w:p>
    <w:p w:rsidR="009436CC" w:rsidRDefault="00A14535">
      <w:pPr>
        <w:pBdr>
          <w:top w:val="nil"/>
          <w:left w:val="nil"/>
          <w:bottom w:val="nil"/>
          <w:right w:val="nil"/>
          <w:between w:val="nil"/>
        </w:pBdr>
        <w:ind w:right="432"/>
        <w:rPr>
          <w:rFonts w:ascii="Lexend" w:eastAsia="Lexend" w:hAnsi="Lexend" w:cs="Lexend"/>
          <w:color w:val="000000"/>
          <w:sz w:val="24"/>
          <w:szCs w:val="24"/>
        </w:rPr>
      </w:pPr>
      <w:r>
        <w:rPr>
          <w:rFonts w:ascii="Lexend" w:eastAsia="Lexend" w:hAnsi="Lexend" w:cs="Lexend"/>
          <w:b/>
          <w:color w:val="000000"/>
          <w:sz w:val="24"/>
          <w:szCs w:val="24"/>
        </w:rPr>
        <w:lastRenderedPageBreak/>
        <w:t>Communications</w:t>
      </w:r>
      <w:r>
        <w:rPr>
          <w:rFonts w:ascii="Lexend" w:eastAsia="Lexend" w:hAnsi="Lexend" w:cs="Lexend"/>
          <w:color w:val="000000"/>
          <w:sz w:val="24"/>
          <w:szCs w:val="24"/>
        </w:rPr>
        <w:t xml:space="preserve">: Electronic and/or Digital communications with students </w:t>
      </w:r>
      <w:proofErr w:type="gramStart"/>
      <w:r>
        <w:rPr>
          <w:rFonts w:ascii="Lexend" w:eastAsia="Lexend" w:hAnsi="Lexend" w:cs="Lexend"/>
          <w:color w:val="000000"/>
          <w:sz w:val="24"/>
          <w:szCs w:val="24"/>
        </w:rPr>
        <w:t>should be conducted</w:t>
      </w:r>
      <w:proofErr w:type="gramEnd"/>
      <w:r>
        <w:rPr>
          <w:rFonts w:ascii="Lexend" w:eastAsia="Lexend" w:hAnsi="Lexend" w:cs="Lexend"/>
          <w:color w:val="000000"/>
          <w:sz w:val="24"/>
          <w:szCs w:val="24"/>
        </w:rPr>
        <w:t xml:space="preserve"> for educationally appropriate purposes and employ only school-sanctioned means of communication. The school-sanctioned communications methods include:</w:t>
      </w:r>
    </w:p>
    <w:p w:rsidR="009436CC" w:rsidRDefault="009436CC">
      <w:pPr>
        <w:pBdr>
          <w:top w:val="nil"/>
          <w:left w:val="nil"/>
          <w:bottom w:val="nil"/>
          <w:right w:val="nil"/>
          <w:between w:val="nil"/>
        </w:pBdr>
        <w:spacing w:before="3"/>
        <w:rPr>
          <w:rFonts w:ascii="Lexend" w:eastAsia="Lexend" w:hAnsi="Lexend" w:cs="Lexend"/>
          <w:color w:val="000000"/>
          <w:sz w:val="25"/>
          <w:szCs w:val="25"/>
        </w:rPr>
      </w:pPr>
    </w:p>
    <w:p w:rsidR="009436CC" w:rsidRDefault="00A14535">
      <w:pPr>
        <w:numPr>
          <w:ilvl w:val="0"/>
          <w:numId w:val="2"/>
        </w:numPr>
        <w:pBdr>
          <w:top w:val="nil"/>
          <w:left w:val="nil"/>
          <w:bottom w:val="nil"/>
          <w:right w:val="nil"/>
          <w:between w:val="nil"/>
        </w:pBdr>
        <w:tabs>
          <w:tab w:val="left" w:pos="1211"/>
          <w:tab w:val="left" w:pos="1212"/>
        </w:tabs>
        <w:spacing w:line="291" w:lineRule="auto"/>
        <w:rPr>
          <w:rFonts w:ascii="Lexend" w:eastAsia="Lexend" w:hAnsi="Lexend" w:cs="Lexend"/>
          <w:color w:val="000000"/>
          <w:sz w:val="24"/>
          <w:szCs w:val="24"/>
        </w:rPr>
      </w:pPr>
      <w:r>
        <w:rPr>
          <w:rFonts w:ascii="Lexend" w:eastAsia="Lexend" w:hAnsi="Lexend" w:cs="Lexend"/>
          <w:color w:val="000000"/>
          <w:sz w:val="24"/>
          <w:szCs w:val="24"/>
        </w:rPr>
        <w:t>Teacher school web page, school-issued email and/or phone number</w:t>
      </w:r>
    </w:p>
    <w:p w:rsidR="009436CC" w:rsidRDefault="00A14535">
      <w:pPr>
        <w:numPr>
          <w:ilvl w:val="0"/>
          <w:numId w:val="2"/>
        </w:numPr>
        <w:pBdr>
          <w:top w:val="nil"/>
          <w:left w:val="nil"/>
          <w:bottom w:val="nil"/>
          <w:right w:val="nil"/>
          <w:between w:val="nil"/>
        </w:pBdr>
        <w:tabs>
          <w:tab w:val="left" w:pos="1211"/>
          <w:tab w:val="left" w:pos="1212"/>
        </w:tabs>
        <w:spacing w:line="290" w:lineRule="auto"/>
        <w:rPr>
          <w:rFonts w:ascii="Lexend" w:eastAsia="Lexend" w:hAnsi="Lexend" w:cs="Lexend"/>
          <w:color w:val="000000"/>
          <w:sz w:val="24"/>
          <w:szCs w:val="24"/>
        </w:rPr>
      </w:pPr>
      <w:r>
        <w:rPr>
          <w:rFonts w:ascii="Lexend" w:eastAsia="Lexend" w:hAnsi="Lexend" w:cs="Lexend"/>
          <w:color w:val="000000"/>
          <w:sz w:val="24"/>
          <w:szCs w:val="24"/>
        </w:rPr>
        <w:t>Teacher created, educationally focused networking sites</w:t>
      </w:r>
    </w:p>
    <w:p w:rsidR="009436CC" w:rsidRDefault="00A14535">
      <w:pPr>
        <w:numPr>
          <w:ilvl w:val="0"/>
          <w:numId w:val="2"/>
        </w:numPr>
        <w:pBdr>
          <w:top w:val="nil"/>
          <w:left w:val="nil"/>
          <w:bottom w:val="nil"/>
          <w:right w:val="nil"/>
          <w:between w:val="nil"/>
        </w:pBdr>
        <w:tabs>
          <w:tab w:val="left" w:pos="1211"/>
          <w:tab w:val="left" w:pos="1212"/>
        </w:tabs>
        <w:spacing w:line="293" w:lineRule="auto"/>
        <w:rPr>
          <w:rFonts w:ascii="Lexend" w:eastAsia="Lexend" w:hAnsi="Lexend" w:cs="Lexend"/>
          <w:color w:val="000000"/>
          <w:sz w:val="24"/>
          <w:szCs w:val="24"/>
        </w:rPr>
      </w:pPr>
      <w:r>
        <w:rPr>
          <w:rFonts w:ascii="Lexend" w:eastAsia="Lexend" w:hAnsi="Lexend" w:cs="Lexend"/>
          <w:color w:val="000000"/>
          <w:sz w:val="24"/>
          <w:szCs w:val="24"/>
        </w:rPr>
        <w:t>Student Information System and Learning Management System</w:t>
      </w:r>
    </w:p>
    <w:p w:rsidR="009436CC" w:rsidRDefault="00A14535">
      <w:pPr>
        <w:numPr>
          <w:ilvl w:val="0"/>
          <w:numId w:val="2"/>
        </w:numPr>
        <w:pBdr>
          <w:top w:val="nil"/>
          <w:left w:val="nil"/>
          <w:bottom w:val="nil"/>
          <w:right w:val="nil"/>
          <w:between w:val="nil"/>
        </w:pBdr>
        <w:tabs>
          <w:tab w:val="left" w:pos="1211"/>
          <w:tab w:val="left" w:pos="1212"/>
        </w:tabs>
        <w:spacing w:line="295" w:lineRule="auto"/>
        <w:rPr>
          <w:rFonts w:ascii="Lexend" w:eastAsia="Lexend" w:hAnsi="Lexend" w:cs="Lexend"/>
          <w:color w:val="000000"/>
          <w:sz w:val="24"/>
          <w:szCs w:val="24"/>
        </w:rPr>
      </w:pPr>
      <w:r>
        <w:rPr>
          <w:rFonts w:ascii="Lexend" w:eastAsia="Lexend" w:hAnsi="Lexend" w:cs="Lexend"/>
          <w:color w:val="000000"/>
          <w:sz w:val="24"/>
          <w:szCs w:val="24"/>
        </w:rPr>
        <w:t>Remind Communication app – or similar i.e. Class Dojo, Seesaw</w:t>
      </w:r>
    </w:p>
    <w:p w:rsidR="009436CC" w:rsidRDefault="009436CC">
      <w:pPr>
        <w:pBdr>
          <w:top w:val="nil"/>
          <w:left w:val="nil"/>
          <w:bottom w:val="nil"/>
          <w:right w:val="nil"/>
          <w:between w:val="nil"/>
        </w:pBdr>
        <w:spacing w:before="7"/>
        <w:rPr>
          <w:rFonts w:ascii="Lexend" w:eastAsia="Lexend" w:hAnsi="Lexend" w:cs="Lexend"/>
          <w:color w:val="000000"/>
        </w:rPr>
      </w:pPr>
    </w:p>
    <w:p w:rsidR="009436CC" w:rsidRDefault="00A14535">
      <w:pPr>
        <w:pBdr>
          <w:top w:val="nil"/>
          <w:left w:val="nil"/>
          <w:bottom w:val="nil"/>
          <w:right w:val="nil"/>
          <w:between w:val="nil"/>
        </w:pBdr>
        <w:ind w:left="112" w:right="94"/>
        <w:rPr>
          <w:rFonts w:ascii="Lexend" w:eastAsia="Lexend" w:hAnsi="Lexend" w:cs="Lexend"/>
          <w:color w:val="000000"/>
          <w:sz w:val="24"/>
          <w:szCs w:val="24"/>
        </w:rPr>
      </w:pPr>
      <w:r>
        <w:rPr>
          <w:rFonts w:ascii="Lexend" w:eastAsia="Lexend" w:hAnsi="Lexend" w:cs="Lexend"/>
          <w:color w:val="000000"/>
          <w:sz w:val="24"/>
          <w:szCs w:val="24"/>
        </w:rPr>
        <w:t>Teachers, administrators or staff members in their normal responsibilities and duties may be required to contact parents outside of the school day. A teacher, administrator or staff member is free to contact parents or guardians using a home phone or a personal cell phone. However, they should not distribute a home phone number or a personal cell phone number to students. If a student contacts a teacher or administrator using a teacher or administrator’s personal numbers, email or social networking sites, the teacher or administrator should immediately report this to the administrator or appropriate authorities.</w:t>
      </w:r>
    </w:p>
    <w:p w:rsidR="009436CC" w:rsidRDefault="009436CC">
      <w:pPr>
        <w:pBdr>
          <w:top w:val="nil"/>
          <w:left w:val="nil"/>
          <w:bottom w:val="nil"/>
          <w:right w:val="nil"/>
          <w:between w:val="nil"/>
        </w:pBdr>
        <w:rPr>
          <w:rFonts w:ascii="Lexend" w:eastAsia="Lexend" w:hAnsi="Lexend" w:cs="Lexend"/>
          <w:color w:val="000000"/>
          <w:sz w:val="24"/>
          <w:szCs w:val="24"/>
        </w:rPr>
      </w:pPr>
    </w:p>
    <w:p w:rsidR="009436CC" w:rsidRDefault="00A14535">
      <w:pPr>
        <w:pBdr>
          <w:top w:val="nil"/>
          <w:left w:val="nil"/>
          <w:bottom w:val="nil"/>
          <w:right w:val="nil"/>
          <w:between w:val="nil"/>
        </w:pBdr>
        <w:ind w:left="112" w:right="149"/>
        <w:rPr>
          <w:rFonts w:ascii="Lexend" w:eastAsia="Lexend" w:hAnsi="Lexend" w:cs="Lexend"/>
          <w:color w:val="000000"/>
          <w:sz w:val="24"/>
          <w:szCs w:val="24"/>
        </w:rPr>
      </w:pPr>
      <w:r>
        <w:rPr>
          <w:rFonts w:ascii="Lexend" w:eastAsia="Lexend" w:hAnsi="Lexend" w:cs="Lexend"/>
          <w:b/>
          <w:color w:val="000000"/>
          <w:sz w:val="24"/>
          <w:szCs w:val="24"/>
        </w:rPr>
        <w:t>Electronic and Mobile Devices, Cell phone/Wearable technology</w:t>
      </w:r>
      <w:r>
        <w:rPr>
          <w:rFonts w:ascii="Lexend" w:eastAsia="Lexend" w:hAnsi="Lexend" w:cs="Lexend"/>
          <w:color w:val="000000"/>
          <w:sz w:val="24"/>
          <w:szCs w:val="24"/>
        </w:rPr>
        <w:t xml:space="preserve">: Users must adhere to local school policy that may further define uses of mobile devices. The administrator of the local school will determine permissible use. If a particular mobile device is to </w:t>
      </w:r>
      <w:proofErr w:type="gramStart"/>
      <w:r>
        <w:rPr>
          <w:rFonts w:ascii="Lexend" w:eastAsia="Lexend" w:hAnsi="Lexend" w:cs="Lexend"/>
          <w:color w:val="000000"/>
          <w:sz w:val="24"/>
          <w:szCs w:val="24"/>
        </w:rPr>
        <w:t>be used</w:t>
      </w:r>
      <w:proofErr w:type="gramEnd"/>
      <w:r>
        <w:rPr>
          <w:rFonts w:ascii="Lexend" w:eastAsia="Lexend" w:hAnsi="Lexend" w:cs="Lexend"/>
          <w:color w:val="000000"/>
          <w:sz w:val="24"/>
          <w:szCs w:val="24"/>
        </w:rPr>
        <w:t xml:space="preserve"> for an educational purpose, the school administration and/or teacher will provide parameters for this use.</w:t>
      </w:r>
    </w:p>
    <w:p w:rsidR="009436CC" w:rsidRDefault="009436CC">
      <w:pPr>
        <w:pBdr>
          <w:top w:val="nil"/>
          <w:left w:val="nil"/>
          <w:bottom w:val="nil"/>
          <w:right w:val="nil"/>
          <w:between w:val="nil"/>
        </w:pBdr>
        <w:ind w:left="112" w:right="149"/>
        <w:rPr>
          <w:rFonts w:ascii="Lexend" w:eastAsia="Lexend" w:hAnsi="Lexend" w:cs="Lexend"/>
          <w:color w:val="000000"/>
          <w:sz w:val="24"/>
          <w:szCs w:val="24"/>
        </w:rPr>
      </w:pPr>
    </w:p>
    <w:p w:rsidR="009436CC" w:rsidRDefault="00A14535">
      <w:pPr>
        <w:pBdr>
          <w:top w:val="nil"/>
          <w:left w:val="nil"/>
          <w:bottom w:val="nil"/>
          <w:right w:val="nil"/>
          <w:between w:val="nil"/>
        </w:pBdr>
        <w:ind w:left="112" w:right="149"/>
        <w:rPr>
          <w:rFonts w:ascii="Lexend" w:eastAsia="Lexend" w:hAnsi="Lexend" w:cs="Lexend"/>
          <w:color w:val="000000"/>
          <w:sz w:val="24"/>
          <w:szCs w:val="24"/>
        </w:rPr>
      </w:pPr>
      <w:r>
        <w:rPr>
          <w:rFonts w:ascii="Lexend" w:eastAsia="Lexend" w:hAnsi="Lexend" w:cs="Lexend"/>
          <w:b/>
          <w:color w:val="000000"/>
          <w:sz w:val="24"/>
          <w:szCs w:val="24"/>
        </w:rPr>
        <w:t>Smart Speakers:</w:t>
      </w:r>
      <w:r>
        <w:rPr>
          <w:rFonts w:ascii="Lexend" w:eastAsia="Lexend" w:hAnsi="Lexend" w:cs="Lexend"/>
          <w:color w:val="000000"/>
          <w:sz w:val="24"/>
          <w:szCs w:val="24"/>
        </w:rPr>
        <w:t xml:space="preserve"> Primarily intended for at-home consumer use, these always-listening devices </w:t>
      </w:r>
      <w:proofErr w:type="gramStart"/>
      <w:r>
        <w:rPr>
          <w:rFonts w:ascii="Lexend" w:eastAsia="Lexend" w:hAnsi="Lexend" w:cs="Lexend"/>
          <w:color w:val="000000"/>
          <w:sz w:val="24"/>
          <w:szCs w:val="24"/>
        </w:rPr>
        <w:t>are not directly intended</w:t>
      </w:r>
      <w:proofErr w:type="gramEnd"/>
      <w:r>
        <w:rPr>
          <w:rFonts w:ascii="Lexend" w:eastAsia="Lexend" w:hAnsi="Lexend" w:cs="Lexend"/>
          <w:color w:val="000000"/>
          <w:sz w:val="24"/>
          <w:szCs w:val="24"/>
        </w:rPr>
        <w:t xml:space="preserve"> for the classroom. Therefore, smart speakers (Echo, Google Nest, etc</w:t>
      </w:r>
      <w:proofErr w:type="gramStart"/>
      <w:r>
        <w:rPr>
          <w:rFonts w:ascii="Lexend" w:eastAsia="Lexend" w:hAnsi="Lexend" w:cs="Lexend"/>
          <w:color w:val="000000"/>
          <w:sz w:val="24"/>
          <w:szCs w:val="24"/>
        </w:rPr>
        <w:t>..)</w:t>
      </w:r>
      <w:proofErr w:type="gramEnd"/>
      <w:r>
        <w:rPr>
          <w:rFonts w:ascii="Lexend" w:eastAsia="Lexend" w:hAnsi="Lexend" w:cs="Lexend"/>
          <w:color w:val="000000"/>
          <w:sz w:val="24"/>
          <w:szCs w:val="24"/>
        </w:rPr>
        <w:t xml:space="preserve"> are not to be used in the classroom nor connected to the network on a permanent basis during the academic year. </w:t>
      </w:r>
    </w:p>
    <w:p w:rsidR="009436CC" w:rsidRDefault="009436CC">
      <w:pPr>
        <w:pBdr>
          <w:top w:val="nil"/>
          <w:left w:val="nil"/>
          <w:bottom w:val="nil"/>
          <w:right w:val="nil"/>
          <w:between w:val="nil"/>
        </w:pBdr>
        <w:ind w:left="112" w:right="149"/>
        <w:rPr>
          <w:rFonts w:ascii="Lexend" w:eastAsia="Lexend" w:hAnsi="Lexend" w:cs="Lexend"/>
          <w:color w:val="000000"/>
          <w:sz w:val="24"/>
          <w:szCs w:val="24"/>
        </w:rPr>
      </w:pPr>
    </w:p>
    <w:p w:rsidR="009436CC" w:rsidRDefault="00A14535">
      <w:pPr>
        <w:pBdr>
          <w:top w:val="nil"/>
          <w:left w:val="nil"/>
          <w:bottom w:val="nil"/>
          <w:right w:val="nil"/>
          <w:between w:val="nil"/>
        </w:pBdr>
        <w:spacing w:after="200"/>
        <w:ind w:left="112" w:right="149"/>
        <w:rPr>
          <w:rFonts w:ascii="Lexend" w:eastAsia="Lexend" w:hAnsi="Lexend" w:cs="Lexend"/>
          <w:color w:val="000000"/>
          <w:sz w:val="24"/>
          <w:szCs w:val="24"/>
        </w:rPr>
      </w:pPr>
      <w:r>
        <w:rPr>
          <w:rFonts w:ascii="Lexend" w:eastAsia="Lexend" w:hAnsi="Lexend" w:cs="Lexend"/>
          <w:b/>
          <w:color w:val="000000"/>
          <w:sz w:val="24"/>
          <w:szCs w:val="24"/>
        </w:rPr>
        <w:t>Remote/Distance Learning</w:t>
      </w:r>
      <w:r>
        <w:rPr>
          <w:rFonts w:ascii="Lexend" w:eastAsia="Lexend" w:hAnsi="Lexend" w:cs="Lexend"/>
          <w:color w:val="000000"/>
          <w:sz w:val="24"/>
          <w:szCs w:val="24"/>
        </w:rPr>
        <w:t xml:space="preserve">: Remote or distance learning </w:t>
      </w:r>
      <w:proofErr w:type="gramStart"/>
      <w:r>
        <w:rPr>
          <w:rFonts w:ascii="Lexend" w:eastAsia="Lexend" w:hAnsi="Lexend" w:cs="Lexend"/>
          <w:color w:val="000000"/>
          <w:sz w:val="24"/>
          <w:szCs w:val="24"/>
        </w:rPr>
        <w:t>may be used</w:t>
      </w:r>
      <w:proofErr w:type="gramEnd"/>
      <w:r>
        <w:rPr>
          <w:rFonts w:ascii="Lexend" w:eastAsia="Lexend" w:hAnsi="Lexend" w:cs="Lexend"/>
          <w:color w:val="000000"/>
          <w:sz w:val="24"/>
          <w:szCs w:val="24"/>
        </w:rPr>
        <w:t xml:space="preserve"> to supplement face-to-face instruction, or where appropriate, may be the primary modality of instruction. To effectively engage in remote or distance learning, users </w:t>
      </w:r>
      <w:proofErr w:type="gramStart"/>
      <w:r>
        <w:rPr>
          <w:rFonts w:ascii="Lexend" w:eastAsia="Lexend" w:hAnsi="Lexend" w:cs="Lexend"/>
          <w:color w:val="000000"/>
          <w:sz w:val="24"/>
          <w:szCs w:val="24"/>
        </w:rPr>
        <w:t>are expected</w:t>
      </w:r>
      <w:proofErr w:type="gramEnd"/>
      <w:r>
        <w:rPr>
          <w:rFonts w:ascii="Lexend" w:eastAsia="Lexend" w:hAnsi="Lexend" w:cs="Lexend"/>
          <w:color w:val="000000"/>
          <w:sz w:val="24"/>
          <w:szCs w:val="24"/>
        </w:rPr>
        <w:t xml:space="preserve"> to:</w:t>
      </w:r>
    </w:p>
    <w:p w:rsidR="009436CC" w:rsidRDefault="00A14535">
      <w:pPr>
        <w:numPr>
          <w:ilvl w:val="0"/>
          <w:numId w:val="4"/>
        </w:numPr>
        <w:pBdr>
          <w:top w:val="nil"/>
          <w:left w:val="nil"/>
          <w:bottom w:val="nil"/>
          <w:right w:val="nil"/>
          <w:between w:val="nil"/>
        </w:pBdr>
        <w:spacing w:after="200"/>
        <w:ind w:right="149"/>
        <w:rPr>
          <w:rFonts w:ascii="Lexend" w:eastAsia="Lexend" w:hAnsi="Lexend" w:cs="Lexend"/>
        </w:rPr>
      </w:pPr>
      <w:r>
        <w:rPr>
          <w:rFonts w:ascii="Lexend" w:eastAsia="Lexend" w:hAnsi="Lexend" w:cs="Lexend"/>
          <w:color w:val="000000"/>
          <w:sz w:val="24"/>
          <w:szCs w:val="24"/>
        </w:rPr>
        <w:t xml:space="preserve">Participate from an appropriate location in the home. </w:t>
      </w:r>
    </w:p>
    <w:p w:rsidR="009436CC" w:rsidRDefault="00A14535">
      <w:pPr>
        <w:numPr>
          <w:ilvl w:val="0"/>
          <w:numId w:val="4"/>
        </w:numPr>
        <w:pBdr>
          <w:top w:val="nil"/>
          <w:left w:val="nil"/>
          <w:bottom w:val="nil"/>
          <w:right w:val="nil"/>
          <w:between w:val="nil"/>
        </w:pBdr>
        <w:spacing w:after="200"/>
        <w:ind w:right="149"/>
        <w:rPr>
          <w:rFonts w:ascii="Lexend" w:eastAsia="Lexend" w:hAnsi="Lexend" w:cs="Lexend"/>
        </w:rPr>
      </w:pPr>
      <w:r>
        <w:rPr>
          <w:rFonts w:ascii="Lexend" w:eastAsia="Lexend" w:hAnsi="Lexend" w:cs="Lexend"/>
          <w:color w:val="000000"/>
          <w:sz w:val="24"/>
          <w:szCs w:val="24"/>
        </w:rPr>
        <w:t>To the user’s best ability, be in a well-lit and quiet area. Avoid having windows or strong sources of light directly behind an individual when engaging in teaching/learning on camera.</w:t>
      </w:r>
    </w:p>
    <w:p w:rsidR="009436CC" w:rsidRDefault="00A14535">
      <w:pPr>
        <w:numPr>
          <w:ilvl w:val="0"/>
          <w:numId w:val="4"/>
        </w:numPr>
        <w:pBdr>
          <w:top w:val="nil"/>
          <w:left w:val="nil"/>
          <w:bottom w:val="nil"/>
          <w:right w:val="nil"/>
          <w:between w:val="nil"/>
        </w:pBdr>
        <w:spacing w:after="200"/>
        <w:ind w:right="149"/>
        <w:rPr>
          <w:rFonts w:ascii="Lexend" w:eastAsia="Lexend" w:hAnsi="Lexend" w:cs="Lexend"/>
        </w:rPr>
      </w:pPr>
      <w:r>
        <w:rPr>
          <w:rFonts w:ascii="Lexend" w:eastAsia="Lexend" w:hAnsi="Lexend" w:cs="Lexend"/>
          <w:color w:val="000000"/>
          <w:sz w:val="24"/>
          <w:szCs w:val="24"/>
        </w:rPr>
        <w:t xml:space="preserve">Wear appropriate and respectful attire. (This </w:t>
      </w:r>
      <w:proofErr w:type="gramStart"/>
      <w:r>
        <w:rPr>
          <w:rFonts w:ascii="Lexend" w:eastAsia="Lexend" w:hAnsi="Lexend" w:cs="Lexend"/>
          <w:color w:val="000000"/>
          <w:sz w:val="24"/>
          <w:szCs w:val="24"/>
        </w:rPr>
        <w:t>may be more specifically defined</w:t>
      </w:r>
      <w:proofErr w:type="gramEnd"/>
      <w:r>
        <w:rPr>
          <w:rFonts w:ascii="Lexend" w:eastAsia="Lexend" w:hAnsi="Lexend" w:cs="Lexend"/>
          <w:color w:val="000000"/>
          <w:sz w:val="24"/>
          <w:szCs w:val="24"/>
        </w:rPr>
        <w:t xml:space="preserve"> by the local school administration.)</w:t>
      </w:r>
    </w:p>
    <w:p w:rsidR="009436CC" w:rsidRDefault="00A14535">
      <w:pPr>
        <w:numPr>
          <w:ilvl w:val="0"/>
          <w:numId w:val="4"/>
        </w:numPr>
        <w:pBdr>
          <w:top w:val="nil"/>
          <w:left w:val="nil"/>
          <w:bottom w:val="nil"/>
          <w:right w:val="nil"/>
          <w:between w:val="nil"/>
        </w:pBdr>
        <w:spacing w:after="200"/>
        <w:ind w:right="149"/>
        <w:rPr>
          <w:rFonts w:ascii="Lexend" w:eastAsia="Lexend" w:hAnsi="Lexend" w:cs="Lexend"/>
        </w:rPr>
      </w:pPr>
      <w:r>
        <w:rPr>
          <w:rFonts w:ascii="Lexend" w:eastAsia="Lexend" w:hAnsi="Lexend" w:cs="Lexend"/>
          <w:color w:val="000000"/>
          <w:sz w:val="24"/>
          <w:szCs w:val="24"/>
        </w:rPr>
        <w:t>Where able, only use first name and last initial to identify yourself via video conferencing software.</w:t>
      </w:r>
    </w:p>
    <w:p w:rsidR="009436CC" w:rsidRDefault="00A14535">
      <w:pPr>
        <w:numPr>
          <w:ilvl w:val="0"/>
          <w:numId w:val="1"/>
        </w:numPr>
        <w:pBdr>
          <w:top w:val="nil"/>
          <w:left w:val="nil"/>
          <w:bottom w:val="nil"/>
          <w:right w:val="nil"/>
          <w:between w:val="nil"/>
        </w:pBdr>
        <w:tabs>
          <w:tab w:val="left" w:pos="831"/>
          <w:tab w:val="left" w:pos="832"/>
        </w:tabs>
        <w:spacing w:before="29" w:after="200" w:line="225" w:lineRule="auto"/>
        <w:ind w:right="193"/>
        <w:rPr>
          <w:rFonts w:ascii="Lexend" w:eastAsia="Lexend" w:hAnsi="Lexend" w:cs="Lexend"/>
          <w:color w:val="000000"/>
        </w:rPr>
      </w:pPr>
      <w:r>
        <w:rPr>
          <w:rFonts w:ascii="Lexend" w:eastAsia="Lexend" w:hAnsi="Lexend" w:cs="Lexend"/>
          <w:color w:val="000000"/>
          <w:sz w:val="24"/>
          <w:szCs w:val="24"/>
        </w:rPr>
        <w:t>Students are not to use or preserve a photograph, image, video, including-live streaming, or likeness of any student, or employee without express permission of that individual and of the principal.</w:t>
      </w:r>
    </w:p>
    <w:p w:rsidR="009436CC" w:rsidRDefault="00A14535">
      <w:pPr>
        <w:numPr>
          <w:ilvl w:val="0"/>
          <w:numId w:val="1"/>
        </w:numPr>
        <w:pBdr>
          <w:top w:val="nil"/>
          <w:left w:val="nil"/>
          <w:bottom w:val="nil"/>
          <w:right w:val="nil"/>
          <w:between w:val="nil"/>
        </w:pBdr>
        <w:tabs>
          <w:tab w:val="left" w:pos="831"/>
          <w:tab w:val="left" w:pos="832"/>
        </w:tabs>
        <w:spacing w:before="29" w:after="200" w:line="225" w:lineRule="auto"/>
        <w:ind w:right="193"/>
        <w:rPr>
          <w:rFonts w:ascii="Lexend" w:eastAsia="Lexend" w:hAnsi="Lexend" w:cs="Lexend"/>
          <w:color w:val="000000"/>
        </w:rPr>
      </w:pPr>
      <w:r>
        <w:rPr>
          <w:rFonts w:ascii="Lexend" w:eastAsia="Lexend" w:hAnsi="Lexend" w:cs="Lexend"/>
          <w:color w:val="000000"/>
          <w:sz w:val="24"/>
          <w:szCs w:val="24"/>
        </w:rPr>
        <w:t xml:space="preserve">Prior to recording any portion of a live classroom session, instructors are to notify the students who are in the same session, face-to-face or online. </w:t>
      </w:r>
    </w:p>
    <w:p w:rsidR="009436CC" w:rsidRDefault="00A14535">
      <w:pPr>
        <w:numPr>
          <w:ilvl w:val="0"/>
          <w:numId w:val="1"/>
        </w:numPr>
        <w:pBdr>
          <w:top w:val="nil"/>
          <w:left w:val="nil"/>
          <w:bottom w:val="nil"/>
          <w:right w:val="nil"/>
          <w:between w:val="nil"/>
        </w:pBdr>
        <w:tabs>
          <w:tab w:val="left" w:pos="831"/>
          <w:tab w:val="left" w:pos="832"/>
        </w:tabs>
        <w:spacing w:before="29" w:after="200" w:line="225" w:lineRule="auto"/>
        <w:ind w:right="193"/>
        <w:rPr>
          <w:rFonts w:ascii="Lexend" w:eastAsia="Lexend" w:hAnsi="Lexend" w:cs="Lexend"/>
          <w:color w:val="000000"/>
          <w:sz w:val="24"/>
          <w:szCs w:val="24"/>
        </w:rPr>
      </w:pPr>
      <w:r>
        <w:rPr>
          <w:rFonts w:ascii="Lexend" w:eastAsia="Lexend" w:hAnsi="Lexend" w:cs="Lexend"/>
          <w:color w:val="000000"/>
          <w:sz w:val="24"/>
          <w:szCs w:val="24"/>
        </w:rPr>
        <w:lastRenderedPageBreak/>
        <w:t xml:space="preserve">Live class recordings </w:t>
      </w:r>
      <w:proofErr w:type="gramStart"/>
      <w:r>
        <w:rPr>
          <w:rFonts w:ascii="Lexend" w:eastAsia="Lexend" w:hAnsi="Lexend" w:cs="Lexend"/>
          <w:color w:val="000000"/>
          <w:sz w:val="24"/>
          <w:szCs w:val="24"/>
        </w:rPr>
        <w:t>are meant</w:t>
      </w:r>
      <w:proofErr w:type="gramEnd"/>
      <w:r>
        <w:rPr>
          <w:rFonts w:ascii="Lexend" w:eastAsia="Lexend" w:hAnsi="Lexend" w:cs="Lexend"/>
          <w:color w:val="000000"/>
          <w:sz w:val="24"/>
          <w:szCs w:val="24"/>
        </w:rPr>
        <w:t xml:space="preserve"> for internal school use only. Recordings are to </w:t>
      </w:r>
      <w:proofErr w:type="gramStart"/>
      <w:r>
        <w:rPr>
          <w:rFonts w:ascii="Lexend" w:eastAsia="Lexend" w:hAnsi="Lexend" w:cs="Lexend"/>
          <w:color w:val="000000"/>
          <w:sz w:val="24"/>
          <w:szCs w:val="24"/>
        </w:rPr>
        <w:t>be saved</w:t>
      </w:r>
      <w:proofErr w:type="gramEnd"/>
      <w:r>
        <w:rPr>
          <w:rFonts w:ascii="Lexend" w:eastAsia="Lexend" w:hAnsi="Lexend" w:cs="Lexend"/>
          <w:color w:val="000000"/>
          <w:sz w:val="24"/>
          <w:szCs w:val="24"/>
        </w:rPr>
        <w:t xml:space="preserve"> locally on a network drive or the school’s </w:t>
      </w:r>
      <w:proofErr w:type="spellStart"/>
      <w:r>
        <w:rPr>
          <w:rFonts w:ascii="Lexend" w:eastAsia="Lexend" w:hAnsi="Lexend" w:cs="Lexend"/>
          <w:color w:val="000000"/>
          <w:sz w:val="24"/>
          <w:szCs w:val="24"/>
        </w:rPr>
        <w:t>GSuite</w:t>
      </w:r>
      <w:proofErr w:type="spellEnd"/>
      <w:r>
        <w:rPr>
          <w:rFonts w:ascii="Lexend" w:eastAsia="Lexend" w:hAnsi="Lexend" w:cs="Lexend"/>
          <w:color w:val="000000"/>
          <w:sz w:val="24"/>
          <w:szCs w:val="24"/>
        </w:rPr>
        <w:t xml:space="preserve"> for Education Google Drive. Recordings are to </w:t>
      </w:r>
      <w:proofErr w:type="gramStart"/>
      <w:r>
        <w:rPr>
          <w:rFonts w:ascii="Lexend" w:eastAsia="Lexend" w:hAnsi="Lexend" w:cs="Lexend"/>
          <w:color w:val="000000"/>
          <w:sz w:val="24"/>
          <w:szCs w:val="24"/>
        </w:rPr>
        <w:t>be deleted</w:t>
      </w:r>
      <w:proofErr w:type="gramEnd"/>
      <w:r>
        <w:rPr>
          <w:rFonts w:ascii="Lexend" w:eastAsia="Lexend" w:hAnsi="Lexend" w:cs="Lexend"/>
          <w:color w:val="000000"/>
          <w:sz w:val="24"/>
          <w:szCs w:val="24"/>
        </w:rPr>
        <w:t xml:space="preserve"> at the end of the academic year in which they were recorded. Recordings are not for promotional use, rather solely for educational purposes. </w:t>
      </w:r>
    </w:p>
    <w:p w:rsidR="009436CC" w:rsidRDefault="00A14535">
      <w:pPr>
        <w:numPr>
          <w:ilvl w:val="0"/>
          <w:numId w:val="1"/>
        </w:numPr>
        <w:pBdr>
          <w:top w:val="nil"/>
          <w:left w:val="nil"/>
          <w:bottom w:val="nil"/>
          <w:right w:val="nil"/>
          <w:between w:val="nil"/>
        </w:pBdr>
        <w:tabs>
          <w:tab w:val="left" w:pos="831"/>
          <w:tab w:val="left" w:pos="832"/>
        </w:tabs>
        <w:spacing w:before="29" w:after="200" w:line="225" w:lineRule="auto"/>
        <w:ind w:right="193"/>
        <w:rPr>
          <w:rFonts w:ascii="Lexend" w:eastAsia="Lexend" w:hAnsi="Lexend" w:cs="Lexend"/>
          <w:color w:val="000000"/>
          <w:sz w:val="24"/>
          <w:szCs w:val="24"/>
        </w:rPr>
      </w:pPr>
      <w:r>
        <w:rPr>
          <w:rFonts w:ascii="Lexend" w:eastAsia="Lexend" w:hAnsi="Lexend" w:cs="Lexend"/>
          <w:color w:val="000000"/>
          <w:sz w:val="24"/>
          <w:szCs w:val="24"/>
        </w:rPr>
        <w:t>This Responsible Use Policy applies to students using personal devices for remote instruction.</w:t>
      </w:r>
    </w:p>
    <w:p w:rsidR="009436CC" w:rsidRDefault="00A14535">
      <w:pPr>
        <w:numPr>
          <w:ilvl w:val="0"/>
          <w:numId w:val="1"/>
        </w:numPr>
        <w:pBdr>
          <w:top w:val="nil"/>
          <w:left w:val="nil"/>
          <w:bottom w:val="nil"/>
          <w:right w:val="nil"/>
          <w:between w:val="nil"/>
        </w:pBdr>
        <w:tabs>
          <w:tab w:val="left" w:pos="831"/>
          <w:tab w:val="left" w:pos="832"/>
        </w:tabs>
        <w:spacing w:before="29" w:after="200" w:line="225" w:lineRule="auto"/>
        <w:ind w:right="193"/>
        <w:rPr>
          <w:rFonts w:ascii="Lexend" w:eastAsia="Lexend" w:hAnsi="Lexend" w:cs="Lexend"/>
          <w:color w:val="000000"/>
          <w:sz w:val="24"/>
          <w:szCs w:val="24"/>
        </w:rPr>
      </w:pPr>
      <w:r>
        <w:rPr>
          <w:rFonts w:ascii="Lexend" w:eastAsia="Lexend" w:hAnsi="Lexend" w:cs="Lexend"/>
          <w:color w:val="000000"/>
          <w:sz w:val="24"/>
          <w:szCs w:val="24"/>
        </w:rPr>
        <w:t>Maintaining hardware/devices provided by the local school is the responsibility of the student/family.  (Local school policy may define further students’ responsibilities and expectations.)</w:t>
      </w:r>
    </w:p>
    <w:p w:rsidR="009436CC" w:rsidRDefault="009436CC">
      <w:pPr>
        <w:pBdr>
          <w:top w:val="nil"/>
          <w:left w:val="nil"/>
          <w:bottom w:val="nil"/>
          <w:right w:val="nil"/>
          <w:between w:val="nil"/>
        </w:pBdr>
        <w:tabs>
          <w:tab w:val="left" w:pos="831"/>
          <w:tab w:val="left" w:pos="832"/>
        </w:tabs>
        <w:spacing w:before="29" w:line="225" w:lineRule="auto"/>
        <w:ind w:left="832" w:right="193"/>
        <w:rPr>
          <w:rFonts w:ascii="Lexend" w:eastAsia="Lexend" w:hAnsi="Lexend" w:cs="Lexend"/>
          <w:sz w:val="24"/>
          <w:szCs w:val="24"/>
        </w:rPr>
      </w:pPr>
    </w:p>
    <w:p w:rsidR="009436CC" w:rsidRDefault="00A14535">
      <w:pPr>
        <w:pStyle w:val="Heading1"/>
        <w:spacing w:before="1"/>
        <w:ind w:firstLine="112"/>
        <w:rPr>
          <w:rFonts w:ascii="Lexend" w:eastAsia="Lexend" w:hAnsi="Lexend" w:cs="Lexend"/>
        </w:rPr>
      </w:pPr>
      <w:r>
        <w:rPr>
          <w:rFonts w:ascii="Lexend" w:eastAsia="Lexend" w:hAnsi="Lexend" w:cs="Lexend"/>
        </w:rPr>
        <w:t xml:space="preserve">Examples of Unacceptable Uses – </w:t>
      </w:r>
    </w:p>
    <w:p w:rsidR="009436CC" w:rsidRDefault="009436CC">
      <w:pPr>
        <w:pStyle w:val="Heading1"/>
        <w:spacing w:before="1"/>
        <w:ind w:firstLine="112"/>
        <w:rPr>
          <w:rFonts w:ascii="Lexend" w:eastAsia="Lexend" w:hAnsi="Lexend" w:cs="Lexend"/>
        </w:rPr>
      </w:pPr>
    </w:p>
    <w:p w:rsidR="009436CC" w:rsidRDefault="00A14535">
      <w:pPr>
        <w:pStyle w:val="Heading1"/>
        <w:spacing w:before="1"/>
        <w:ind w:firstLine="112"/>
        <w:rPr>
          <w:rFonts w:ascii="Lexend" w:eastAsia="Lexend" w:hAnsi="Lexend" w:cs="Lexend"/>
          <w:b w:val="0"/>
        </w:rPr>
      </w:pPr>
      <w:r>
        <w:rPr>
          <w:rFonts w:ascii="Lexend" w:eastAsia="Lexend" w:hAnsi="Lexend" w:cs="Lexend"/>
        </w:rPr>
        <w:t>Users are not to</w:t>
      </w:r>
      <w:r>
        <w:rPr>
          <w:rFonts w:ascii="Lexend" w:eastAsia="Lexend" w:hAnsi="Lexend" w:cs="Lexend"/>
          <w:b w:val="0"/>
        </w:rPr>
        <w:t>:</w:t>
      </w:r>
    </w:p>
    <w:p w:rsidR="009436CC" w:rsidRDefault="009436CC">
      <w:pPr>
        <w:pStyle w:val="Heading1"/>
        <w:spacing w:before="1"/>
        <w:ind w:firstLine="112"/>
        <w:rPr>
          <w:rFonts w:ascii="Lexend" w:eastAsia="Lexend" w:hAnsi="Lexend" w:cs="Lexend"/>
          <w:b w:val="0"/>
        </w:rPr>
      </w:pPr>
    </w:p>
    <w:p w:rsidR="009436CC" w:rsidRDefault="00A14535">
      <w:pPr>
        <w:numPr>
          <w:ilvl w:val="0"/>
          <w:numId w:val="1"/>
        </w:numPr>
        <w:pBdr>
          <w:top w:val="nil"/>
          <w:left w:val="nil"/>
          <w:bottom w:val="nil"/>
          <w:right w:val="nil"/>
          <w:between w:val="nil"/>
        </w:pBdr>
        <w:tabs>
          <w:tab w:val="left" w:pos="831"/>
          <w:tab w:val="left" w:pos="832"/>
        </w:tabs>
        <w:spacing w:before="29" w:after="200" w:line="225" w:lineRule="auto"/>
        <w:ind w:right="1113"/>
        <w:rPr>
          <w:rFonts w:ascii="Lexend" w:eastAsia="Lexend" w:hAnsi="Lexend" w:cs="Lexend"/>
          <w:color w:val="000000"/>
          <w:sz w:val="24"/>
          <w:szCs w:val="24"/>
        </w:rPr>
      </w:pPr>
      <w:r>
        <w:rPr>
          <w:rFonts w:ascii="Lexend" w:eastAsia="Lexend" w:hAnsi="Lexend" w:cs="Lexend"/>
          <w:color w:val="000000"/>
          <w:sz w:val="24"/>
          <w:szCs w:val="24"/>
        </w:rPr>
        <w:t xml:space="preserve">Use technology to harass, threaten, deceive, intimidate, offend, embarrass, annoy or otherwise negatively </w:t>
      </w:r>
      <w:proofErr w:type="gramStart"/>
      <w:r>
        <w:rPr>
          <w:rFonts w:ascii="Lexend" w:eastAsia="Lexend" w:hAnsi="Lexend" w:cs="Lexend"/>
          <w:color w:val="000000"/>
          <w:sz w:val="24"/>
          <w:szCs w:val="24"/>
        </w:rPr>
        <w:t>impact</w:t>
      </w:r>
      <w:proofErr w:type="gramEnd"/>
      <w:r>
        <w:rPr>
          <w:rFonts w:ascii="Lexend" w:eastAsia="Lexend" w:hAnsi="Lexend" w:cs="Lexend"/>
          <w:color w:val="000000"/>
          <w:sz w:val="24"/>
          <w:szCs w:val="24"/>
        </w:rPr>
        <w:t xml:space="preserve"> any individual.</w:t>
      </w:r>
    </w:p>
    <w:p w:rsidR="009436CC" w:rsidRDefault="00A14535">
      <w:pPr>
        <w:numPr>
          <w:ilvl w:val="0"/>
          <w:numId w:val="1"/>
        </w:numPr>
        <w:pBdr>
          <w:top w:val="nil"/>
          <w:left w:val="nil"/>
          <w:bottom w:val="nil"/>
          <w:right w:val="nil"/>
          <w:between w:val="nil"/>
        </w:pBdr>
        <w:tabs>
          <w:tab w:val="left" w:pos="831"/>
          <w:tab w:val="left" w:pos="832"/>
        </w:tabs>
        <w:spacing w:before="18" w:after="200" w:line="235" w:lineRule="auto"/>
        <w:ind w:right="166"/>
        <w:rPr>
          <w:rFonts w:ascii="Lexend" w:eastAsia="Lexend" w:hAnsi="Lexend" w:cs="Lexend"/>
          <w:color w:val="000000"/>
          <w:sz w:val="24"/>
          <w:szCs w:val="24"/>
        </w:rPr>
      </w:pPr>
      <w:r>
        <w:rPr>
          <w:rFonts w:ascii="Lexend" w:eastAsia="Lexend" w:hAnsi="Lexend" w:cs="Lexend"/>
          <w:color w:val="000000"/>
          <w:sz w:val="24"/>
          <w:szCs w:val="24"/>
        </w:rPr>
        <w:t xml:space="preserve">Post, publish, disseminate or display any defamatory, inaccurate, violent, abusive, profane or sexually oriented material. Users must not use obscene, profane, lewd, vulgar, rude or threatening language. Users must not </w:t>
      </w:r>
      <w:proofErr w:type="gramStart"/>
      <w:r>
        <w:rPr>
          <w:rFonts w:ascii="Lexend" w:eastAsia="Lexend" w:hAnsi="Lexend" w:cs="Lexend"/>
          <w:color w:val="000000"/>
          <w:sz w:val="24"/>
          <w:szCs w:val="24"/>
        </w:rPr>
        <w:t>knowingly or recklessly post</w:t>
      </w:r>
      <w:proofErr w:type="gramEnd"/>
      <w:r>
        <w:rPr>
          <w:rFonts w:ascii="Lexend" w:eastAsia="Lexend" w:hAnsi="Lexend" w:cs="Lexend"/>
          <w:color w:val="000000"/>
          <w:sz w:val="24"/>
          <w:szCs w:val="24"/>
        </w:rPr>
        <w:t xml:space="preserve"> or disseminate false information about any persons, students, staff or any other organization.</w:t>
      </w:r>
    </w:p>
    <w:p w:rsidR="009436CC" w:rsidRDefault="00A14535">
      <w:pPr>
        <w:numPr>
          <w:ilvl w:val="0"/>
          <w:numId w:val="1"/>
        </w:numPr>
        <w:pBdr>
          <w:top w:val="nil"/>
          <w:left w:val="nil"/>
          <w:bottom w:val="nil"/>
          <w:right w:val="nil"/>
          <w:between w:val="nil"/>
        </w:pBdr>
        <w:tabs>
          <w:tab w:val="left" w:pos="831"/>
          <w:tab w:val="left" w:pos="832"/>
        </w:tabs>
        <w:spacing w:before="29" w:after="200" w:line="225" w:lineRule="auto"/>
        <w:ind w:right="193"/>
        <w:rPr>
          <w:rFonts w:ascii="Lexend" w:eastAsia="Lexend" w:hAnsi="Lexend" w:cs="Lexend"/>
          <w:color w:val="000000"/>
          <w:sz w:val="24"/>
          <w:szCs w:val="24"/>
        </w:rPr>
      </w:pPr>
      <w:r>
        <w:rPr>
          <w:rFonts w:ascii="Lexend" w:eastAsia="Lexend" w:hAnsi="Lexend" w:cs="Lexend"/>
          <w:color w:val="000000"/>
          <w:sz w:val="24"/>
          <w:szCs w:val="24"/>
        </w:rPr>
        <w:t>Use a photograph, image, video, including-live streaming, or likeness of any student, administrator, employee or volunteer without express permission of that individual and of the principal.</w:t>
      </w:r>
    </w:p>
    <w:p w:rsidR="009436CC" w:rsidRDefault="00A14535">
      <w:pPr>
        <w:numPr>
          <w:ilvl w:val="0"/>
          <w:numId w:val="1"/>
        </w:numPr>
        <w:pBdr>
          <w:top w:val="nil"/>
          <w:left w:val="nil"/>
          <w:bottom w:val="nil"/>
          <w:right w:val="nil"/>
          <w:between w:val="nil"/>
        </w:pBdr>
        <w:tabs>
          <w:tab w:val="left" w:pos="831"/>
          <w:tab w:val="left" w:pos="832"/>
        </w:tabs>
        <w:spacing w:before="27" w:after="200" w:line="225" w:lineRule="auto"/>
        <w:ind w:right="233"/>
        <w:rPr>
          <w:rFonts w:ascii="Lexend" w:eastAsia="Lexend" w:hAnsi="Lexend" w:cs="Lexend"/>
          <w:color w:val="000000"/>
          <w:sz w:val="24"/>
          <w:szCs w:val="24"/>
        </w:rPr>
      </w:pPr>
      <w:r>
        <w:rPr>
          <w:rFonts w:ascii="Lexend" w:eastAsia="Lexend" w:hAnsi="Lexend" w:cs="Lexend"/>
          <w:color w:val="000000"/>
          <w:sz w:val="24"/>
          <w:szCs w:val="24"/>
        </w:rPr>
        <w:t xml:space="preserve">Create any site, post any photo, image or video of another individual except with express permission of that individual and the principal. </w:t>
      </w:r>
    </w:p>
    <w:p w:rsidR="009436CC" w:rsidRDefault="00A14535">
      <w:pPr>
        <w:numPr>
          <w:ilvl w:val="0"/>
          <w:numId w:val="1"/>
        </w:numPr>
        <w:pBdr>
          <w:top w:val="nil"/>
          <w:left w:val="nil"/>
          <w:bottom w:val="nil"/>
          <w:right w:val="nil"/>
          <w:between w:val="nil"/>
        </w:pBdr>
        <w:tabs>
          <w:tab w:val="left" w:pos="831"/>
          <w:tab w:val="left" w:pos="832"/>
        </w:tabs>
        <w:spacing w:before="14" w:after="200" w:line="295" w:lineRule="auto"/>
        <w:rPr>
          <w:rFonts w:ascii="Lexend" w:eastAsia="Lexend" w:hAnsi="Lexend" w:cs="Lexend"/>
          <w:color w:val="000000"/>
          <w:sz w:val="24"/>
          <w:szCs w:val="24"/>
        </w:rPr>
      </w:pPr>
      <w:r>
        <w:rPr>
          <w:rFonts w:ascii="Lexend" w:eastAsia="Lexend" w:hAnsi="Lexend" w:cs="Lexend"/>
          <w:color w:val="000000"/>
          <w:sz w:val="24"/>
          <w:szCs w:val="24"/>
        </w:rPr>
        <w:t>Attempt to circumvent system security, blocked sites or to bypass software protections.</w:t>
      </w:r>
    </w:p>
    <w:p w:rsidR="009436CC" w:rsidRDefault="00A14535">
      <w:pPr>
        <w:widowControl/>
        <w:numPr>
          <w:ilvl w:val="1"/>
          <w:numId w:val="1"/>
        </w:numPr>
        <w:spacing w:after="200"/>
        <w:rPr>
          <w:rFonts w:ascii="Lexend" w:eastAsia="Lexend" w:hAnsi="Lexend" w:cs="Lexend"/>
        </w:rPr>
      </w:pPr>
      <w:r>
        <w:rPr>
          <w:rFonts w:ascii="Lexend" w:eastAsia="Lexend" w:hAnsi="Lexend" w:cs="Lexend"/>
          <w:sz w:val="24"/>
          <w:szCs w:val="24"/>
        </w:rPr>
        <w:t xml:space="preserve">The following activities are strictly prohibited, with no exceptions: </w:t>
      </w:r>
    </w:p>
    <w:p w:rsidR="009436CC" w:rsidRDefault="00A14535">
      <w:pPr>
        <w:numPr>
          <w:ilvl w:val="2"/>
          <w:numId w:val="1"/>
        </w:numPr>
        <w:pBdr>
          <w:top w:val="nil"/>
          <w:left w:val="nil"/>
          <w:bottom w:val="nil"/>
          <w:right w:val="nil"/>
          <w:between w:val="nil"/>
        </w:pBdr>
        <w:tabs>
          <w:tab w:val="left" w:pos="831"/>
          <w:tab w:val="left" w:pos="832"/>
        </w:tabs>
        <w:spacing w:before="14" w:after="200" w:line="295" w:lineRule="auto"/>
        <w:rPr>
          <w:rFonts w:ascii="Lexend" w:eastAsia="Lexend" w:hAnsi="Lexend" w:cs="Lexend"/>
          <w:sz w:val="24"/>
          <w:szCs w:val="24"/>
        </w:rPr>
      </w:pPr>
      <w:r>
        <w:rPr>
          <w:rFonts w:ascii="Lexend" w:eastAsia="Lexend" w:hAnsi="Lexend" w:cs="Lexend"/>
          <w:sz w:val="24"/>
          <w:szCs w:val="24"/>
        </w:rPr>
        <w:t xml:space="preserve">Effecting security breaches or disruptions of network communication. Security breaches include, but are not limited to, accessing data of which the user is not an intended recipient or logging into a server or account that the user </w:t>
      </w:r>
      <w:proofErr w:type="gramStart"/>
      <w:r>
        <w:rPr>
          <w:rFonts w:ascii="Lexend" w:eastAsia="Lexend" w:hAnsi="Lexend" w:cs="Lexend"/>
          <w:sz w:val="24"/>
          <w:szCs w:val="24"/>
        </w:rPr>
        <w:t>is not expressly authorized</w:t>
      </w:r>
      <w:proofErr w:type="gramEnd"/>
      <w:r>
        <w:rPr>
          <w:rFonts w:ascii="Lexend" w:eastAsia="Lexend" w:hAnsi="Lexend" w:cs="Lexend"/>
          <w:sz w:val="24"/>
          <w:szCs w:val="24"/>
        </w:rPr>
        <w:t xml:space="preserve"> to access, unless these duties are within the scope of regular duties. For purposes of this section, "disruption" includes, but is not limited to, network sniffing, pinged floods, packet spoofing, denial of service, and forged routing information for malicious purposes. </w:t>
      </w:r>
    </w:p>
    <w:p w:rsidR="009436CC" w:rsidRDefault="00A14535">
      <w:pPr>
        <w:numPr>
          <w:ilvl w:val="2"/>
          <w:numId w:val="1"/>
        </w:numPr>
        <w:pBdr>
          <w:top w:val="nil"/>
          <w:left w:val="nil"/>
          <w:bottom w:val="nil"/>
          <w:right w:val="nil"/>
          <w:between w:val="nil"/>
        </w:pBdr>
        <w:tabs>
          <w:tab w:val="left" w:pos="831"/>
          <w:tab w:val="left" w:pos="832"/>
        </w:tabs>
        <w:spacing w:before="14" w:after="200" w:line="295" w:lineRule="auto"/>
        <w:rPr>
          <w:rFonts w:ascii="Lexend" w:eastAsia="Lexend" w:hAnsi="Lexend" w:cs="Lexend"/>
          <w:sz w:val="24"/>
          <w:szCs w:val="24"/>
        </w:rPr>
      </w:pPr>
      <w:r>
        <w:rPr>
          <w:rFonts w:ascii="Lexend" w:eastAsia="Lexend" w:hAnsi="Lexend" w:cs="Lexend"/>
          <w:sz w:val="24"/>
          <w:szCs w:val="24"/>
        </w:rPr>
        <w:t xml:space="preserve">Executing any form of network monitoring which will intercept data not intended for the user, unless this activity is a part of the </w:t>
      </w:r>
      <w:proofErr w:type="gramStart"/>
      <w:r>
        <w:rPr>
          <w:rFonts w:ascii="Lexend" w:eastAsia="Lexend" w:hAnsi="Lexend" w:cs="Lexend"/>
          <w:sz w:val="24"/>
          <w:szCs w:val="24"/>
        </w:rPr>
        <w:t>users</w:t>
      </w:r>
      <w:proofErr w:type="gramEnd"/>
      <w:r>
        <w:rPr>
          <w:rFonts w:ascii="Lexend" w:eastAsia="Lexend" w:hAnsi="Lexend" w:cs="Lexend"/>
          <w:sz w:val="24"/>
          <w:szCs w:val="24"/>
        </w:rPr>
        <w:t xml:space="preserve"> normal job/duty. </w:t>
      </w:r>
    </w:p>
    <w:p w:rsidR="009436CC" w:rsidRDefault="00A14535">
      <w:pPr>
        <w:numPr>
          <w:ilvl w:val="2"/>
          <w:numId w:val="1"/>
        </w:numPr>
        <w:pBdr>
          <w:top w:val="nil"/>
          <w:left w:val="nil"/>
          <w:bottom w:val="nil"/>
          <w:right w:val="nil"/>
          <w:between w:val="nil"/>
        </w:pBdr>
        <w:tabs>
          <w:tab w:val="left" w:pos="831"/>
          <w:tab w:val="left" w:pos="832"/>
        </w:tabs>
        <w:spacing w:before="14" w:after="200" w:line="295" w:lineRule="auto"/>
        <w:rPr>
          <w:rFonts w:ascii="Lexend" w:eastAsia="Lexend" w:hAnsi="Lexend" w:cs="Lexend"/>
          <w:sz w:val="24"/>
          <w:szCs w:val="24"/>
        </w:rPr>
      </w:pPr>
      <w:r>
        <w:rPr>
          <w:rFonts w:ascii="Lexend" w:eastAsia="Lexend" w:hAnsi="Lexend" w:cs="Lexend"/>
          <w:sz w:val="24"/>
          <w:szCs w:val="24"/>
        </w:rPr>
        <w:t>Circumventing user authentication or security of any host, network or account.</w:t>
      </w:r>
    </w:p>
    <w:p w:rsidR="009436CC" w:rsidRDefault="00A14535">
      <w:pPr>
        <w:numPr>
          <w:ilvl w:val="2"/>
          <w:numId w:val="1"/>
        </w:numPr>
        <w:pBdr>
          <w:top w:val="nil"/>
          <w:left w:val="nil"/>
          <w:bottom w:val="nil"/>
          <w:right w:val="nil"/>
          <w:between w:val="nil"/>
        </w:pBdr>
        <w:tabs>
          <w:tab w:val="left" w:pos="831"/>
          <w:tab w:val="left" w:pos="832"/>
        </w:tabs>
        <w:spacing w:before="14" w:after="200" w:line="295" w:lineRule="auto"/>
        <w:rPr>
          <w:rFonts w:ascii="Lexend" w:eastAsia="Lexend" w:hAnsi="Lexend" w:cs="Lexend"/>
          <w:sz w:val="24"/>
          <w:szCs w:val="24"/>
        </w:rPr>
      </w:pPr>
      <w:r>
        <w:rPr>
          <w:rFonts w:ascii="Lexend" w:eastAsia="Lexend" w:hAnsi="Lexend" w:cs="Lexend"/>
          <w:sz w:val="24"/>
          <w:szCs w:val="24"/>
        </w:rPr>
        <w:lastRenderedPageBreak/>
        <w:t xml:space="preserve">Any virus or phishing protection software installed on school or school issued devices must not be disabled or </w:t>
      </w:r>
      <w:proofErr w:type="gramStart"/>
      <w:r>
        <w:rPr>
          <w:rFonts w:ascii="Lexend" w:eastAsia="Lexend" w:hAnsi="Lexend" w:cs="Lexend"/>
          <w:sz w:val="24"/>
          <w:szCs w:val="24"/>
        </w:rPr>
        <w:t>bypassed .</w:t>
      </w:r>
      <w:proofErr w:type="gramEnd"/>
    </w:p>
    <w:p w:rsidR="009436CC" w:rsidRDefault="00A14535">
      <w:pPr>
        <w:numPr>
          <w:ilvl w:val="0"/>
          <w:numId w:val="1"/>
        </w:numPr>
        <w:pBdr>
          <w:top w:val="nil"/>
          <w:left w:val="nil"/>
          <w:bottom w:val="nil"/>
          <w:right w:val="nil"/>
          <w:between w:val="nil"/>
        </w:pBdr>
        <w:tabs>
          <w:tab w:val="left" w:pos="831"/>
          <w:tab w:val="left" w:pos="832"/>
        </w:tabs>
        <w:spacing w:before="4" w:after="200" w:line="232" w:lineRule="auto"/>
        <w:ind w:right="300"/>
        <w:rPr>
          <w:rFonts w:ascii="Lexend" w:eastAsia="Lexend" w:hAnsi="Lexend" w:cs="Lexend"/>
          <w:color w:val="000000"/>
          <w:sz w:val="24"/>
          <w:szCs w:val="24"/>
        </w:rPr>
      </w:pPr>
      <w:r>
        <w:rPr>
          <w:rFonts w:ascii="Lexend" w:eastAsia="Lexend" w:hAnsi="Lexend" w:cs="Lexend"/>
          <w:color w:val="000000"/>
          <w:sz w:val="24"/>
          <w:szCs w:val="24"/>
        </w:rPr>
        <w:t>Deliberately visit a site known for unacceptable material or any material that is not in support of educational objectives. Students must not access social networking sites or gaming sites, except for educational purposes under teacher supervision.</w:t>
      </w:r>
    </w:p>
    <w:p w:rsidR="009436CC" w:rsidRDefault="00A14535">
      <w:pPr>
        <w:numPr>
          <w:ilvl w:val="0"/>
          <w:numId w:val="1"/>
        </w:numPr>
        <w:pBdr>
          <w:top w:val="nil"/>
          <w:left w:val="nil"/>
          <w:bottom w:val="nil"/>
          <w:right w:val="nil"/>
          <w:between w:val="nil"/>
        </w:pBdr>
        <w:tabs>
          <w:tab w:val="left" w:pos="831"/>
          <w:tab w:val="left" w:pos="832"/>
        </w:tabs>
        <w:spacing w:before="15" w:after="200" w:line="295" w:lineRule="auto"/>
        <w:rPr>
          <w:rFonts w:ascii="Lexend" w:eastAsia="Lexend" w:hAnsi="Lexend" w:cs="Lexend"/>
          <w:color w:val="000000"/>
          <w:sz w:val="24"/>
          <w:szCs w:val="24"/>
        </w:rPr>
      </w:pPr>
      <w:r>
        <w:rPr>
          <w:rFonts w:ascii="Lexend" w:eastAsia="Lexend" w:hAnsi="Lexend" w:cs="Lexend"/>
          <w:color w:val="000000"/>
          <w:sz w:val="24"/>
          <w:szCs w:val="24"/>
        </w:rPr>
        <w:t>Violate license agreements, copy disks, CD-ROMs, or other protected media.</w:t>
      </w:r>
    </w:p>
    <w:p w:rsidR="009436CC" w:rsidRDefault="00A14535">
      <w:pPr>
        <w:numPr>
          <w:ilvl w:val="0"/>
          <w:numId w:val="1"/>
        </w:numPr>
        <w:pBdr>
          <w:top w:val="nil"/>
          <w:left w:val="nil"/>
          <w:bottom w:val="nil"/>
          <w:right w:val="nil"/>
          <w:between w:val="nil"/>
        </w:pBdr>
        <w:tabs>
          <w:tab w:val="left" w:pos="831"/>
          <w:tab w:val="left" w:pos="832"/>
        </w:tabs>
        <w:spacing w:before="10" w:after="200" w:line="225" w:lineRule="auto"/>
        <w:ind w:right="581"/>
        <w:rPr>
          <w:rFonts w:ascii="Lexend" w:eastAsia="Lexend" w:hAnsi="Lexend" w:cs="Lexend"/>
          <w:color w:val="000000"/>
          <w:sz w:val="24"/>
          <w:szCs w:val="24"/>
        </w:rPr>
      </w:pPr>
      <w:r>
        <w:rPr>
          <w:rFonts w:ascii="Lexend" w:eastAsia="Lexend" w:hAnsi="Lexend" w:cs="Lexend"/>
          <w:color w:val="000000"/>
          <w:sz w:val="24"/>
          <w:szCs w:val="24"/>
        </w:rPr>
        <w:t xml:space="preserve">Use technology for any illegal activity. Use of the Internet for commercial gains or profits </w:t>
      </w:r>
      <w:proofErr w:type="gramStart"/>
      <w:r>
        <w:rPr>
          <w:rFonts w:ascii="Lexend" w:eastAsia="Lexend" w:hAnsi="Lexend" w:cs="Lexend"/>
          <w:color w:val="000000"/>
          <w:sz w:val="24"/>
          <w:szCs w:val="24"/>
        </w:rPr>
        <w:t>is not allowed</w:t>
      </w:r>
      <w:proofErr w:type="gramEnd"/>
      <w:r>
        <w:rPr>
          <w:rFonts w:ascii="Lexend" w:eastAsia="Lexend" w:hAnsi="Lexend" w:cs="Lexend"/>
          <w:color w:val="000000"/>
          <w:sz w:val="24"/>
          <w:szCs w:val="24"/>
        </w:rPr>
        <w:t xml:space="preserve"> from an educational site.</w:t>
      </w:r>
    </w:p>
    <w:p w:rsidR="009436CC" w:rsidRDefault="00A14535">
      <w:pPr>
        <w:numPr>
          <w:ilvl w:val="0"/>
          <w:numId w:val="1"/>
        </w:numPr>
        <w:pBdr>
          <w:top w:val="nil"/>
          <w:left w:val="nil"/>
          <w:bottom w:val="nil"/>
          <w:right w:val="nil"/>
          <w:between w:val="nil"/>
        </w:pBdr>
        <w:tabs>
          <w:tab w:val="left" w:pos="831"/>
          <w:tab w:val="left" w:pos="832"/>
        </w:tabs>
        <w:spacing w:before="14" w:after="200" w:line="295" w:lineRule="auto"/>
        <w:rPr>
          <w:rFonts w:ascii="Lexend" w:eastAsia="Lexend" w:hAnsi="Lexend" w:cs="Lexend"/>
          <w:color w:val="000000"/>
          <w:sz w:val="24"/>
          <w:szCs w:val="24"/>
        </w:rPr>
      </w:pPr>
      <w:r>
        <w:rPr>
          <w:rFonts w:ascii="Lexend" w:eastAsia="Lexend" w:hAnsi="Lexend" w:cs="Lexend"/>
          <w:color w:val="000000"/>
          <w:sz w:val="24"/>
          <w:szCs w:val="24"/>
        </w:rPr>
        <w:t>Breach confidentiality obligations of school or school employees</w:t>
      </w:r>
    </w:p>
    <w:p w:rsidR="009436CC" w:rsidRDefault="00A14535">
      <w:pPr>
        <w:numPr>
          <w:ilvl w:val="0"/>
          <w:numId w:val="1"/>
        </w:numPr>
        <w:pBdr>
          <w:top w:val="nil"/>
          <w:left w:val="nil"/>
          <w:bottom w:val="nil"/>
          <w:right w:val="nil"/>
          <w:between w:val="nil"/>
        </w:pBdr>
        <w:tabs>
          <w:tab w:val="left" w:pos="831"/>
          <w:tab w:val="left" w:pos="832"/>
        </w:tabs>
        <w:spacing w:after="200"/>
        <w:rPr>
          <w:rFonts w:ascii="Lexend" w:eastAsia="Lexend" w:hAnsi="Lexend" w:cs="Lexend"/>
          <w:color w:val="000000"/>
          <w:sz w:val="24"/>
          <w:szCs w:val="24"/>
        </w:rPr>
      </w:pPr>
      <w:r>
        <w:rPr>
          <w:rFonts w:ascii="Lexend" w:eastAsia="Lexend" w:hAnsi="Lexend" w:cs="Lexend"/>
          <w:color w:val="000000"/>
          <w:sz w:val="24"/>
          <w:szCs w:val="24"/>
        </w:rPr>
        <w:t>Harm the goodwill and reputation of the school or system in the community</w:t>
      </w:r>
      <w:r>
        <w:rPr>
          <w:rFonts w:ascii="Lexend" w:eastAsia="Lexend" w:hAnsi="Lexend" w:cs="Lexend"/>
          <w:sz w:val="24"/>
          <w:szCs w:val="24"/>
        </w:rPr>
        <w:t xml:space="preserve">. This includes, but is not limited </w:t>
      </w:r>
      <w:proofErr w:type="gramStart"/>
      <w:r>
        <w:rPr>
          <w:rFonts w:ascii="Lexend" w:eastAsia="Lexend" w:hAnsi="Lexend" w:cs="Lexend"/>
          <w:sz w:val="24"/>
          <w:szCs w:val="24"/>
        </w:rPr>
        <w:t>to:</w:t>
      </w:r>
      <w:proofErr w:type="gramEnd"/>
      <w:r>
        <w:rPr>
          <w:rFonts w:ascii="Lexend" w:eastAsia="Lexend" w:hAnsi="Lexend" w:cs="Lexend"/>
          <w:sz w:val="24"/>
          <w:szCs w:val="24"/>
        </w:rPr>
        <w:t xml:space="preserve"> the </w:t>
      </w:r>
      <w:proofErr w:type="spellStart"/>
      <w:r>
        <w:rPr>
          <w:rFonts w:ascii="Lexend" w:eastAsia="Lexend" w:hAnsi="Lexend" w:cs="Lexend"/>
          <w:sz w:val="24"/>
          <w:szCs w:val="24"/>
        </w:rPr>
        <w:t>mis</w:t>
      </w:r>
      <w:proofErr w:type="spellEnd"/>
      <w:r>
        <w:rPr>
          <w:rFonts w:ascii="Lexend" w:eastAsia="Lexend" w:hAnsi="Lexend" w:cs="Lexend"/>
          <w:sz w:val="24"/>
          <w:szCs w:val="24"/>
        </w:rPr>
        <w:t xml:space="preserve">-use of school images and logos, creation of unauthorized accounts that suggest they are school-sanctioned, or accounts targeting or impersonating school community members. </w:t>
      </w:r>
    </w:p>
    <w:p w:rsidR="009436CC" w:rsidRDefault="00A14535">
      <w:pPr>
        <w:numPr>
          <w:ilvl w:val="0"/>
          <w:numId w:val="1"/>
        </w:numPr>
        <w:pBdr>
          <w:top w:val="nil"/>
          <w:left w:val="nil"/>
          <w:bottom w:val="nil"/>
          <w:right w:val="nil"/>
          <w:between w:val="nil"/>
        </w:pBdr>
        <w:tabs>
          <w:tab w:val="left" w:pos="831"/>
          <w:tab w:val="left" w:pos="832"/>
        </w:tabs>
        <w:spacing w:before="11" w:after="200" w:line="225" w:lineRule="auto"/>
        <w:ind w:right="647"/>
        <w:rPr>
          <w:rFonts w:ascii="Lexend" w:eastAsia="Lexend" w:hAnsi="Lexend" w:cs="Lexend"/>
          <w:color w:val="000000"/>
          <w:sz w:val="24"/>
          <w:szCs w:val="24"/>
        </w:rPr>
      </w:pPr>
      <w:r>
        <w:rPr>
          <w:rFonts w:ascii="Lexend" w:eastAsia="Lexend" w:hAnsi="Lexend" w:cs="Lexend"/>
          <w:color w:val="000000"/>
          <w:sz w:val="24"/>
          <w:szCs w:val="24"/>
        </w:rPr>
        <w:t xml:space="preserve">Transmit any material in violation of any local, federal and state laws. This includes, but is not limited </w:t>
      </w:r>
      <w:proofErr w:type="gramStart"/>
      <w:r>
        <w:rPr>
          <w:rFonts w:ascii="Lexend" w:eastAsia="Lexend" w:hAnsi="Lexend" w:cs="Lexend"/>
          <w:color w:val="000000"/>
          <w:sz w:val="24"/>
          <w:szCs w:val="24"/>
        </w:rPr>
        <w:t>to:</w:t>
      </w:r>
      <w:proofErr w:type="gramEnd"/>
      <w:r>
        <w:rPr>
          <w:rFonts w:ascii="Lexend" w:eastAsia="Lexend" w:hAnsi="Lexend" w:cs="Lexend"/>
          <w:color w:val="000000"/>
          <w:sz w:val="24"/>
          <w:szCs w:val="24"/>
        </w:rPr>
        <w:t xml:space="preserve"> copyrighted material, licensed material and threatening or obscene material.</w:t>
      </w:r>
    </w:p>
    <w:p w:rsidR="009436CC" w:rsidRDefault="00A14535">
      <w:pPr>
        <w:numPr>
          <w:ilvl w:val="0"/>
          <w:numId w:val="1"/>
        </w:numPr>
        <w:pBdr>
          <w:top w:val="nil"/>
          <w:left w:val="nil"/>
          <w:bottom w:val="nil"/>
          <w:right w:val="nil"/>
          <w:between w:val="nil"/>
        </w:pBdr>
        <w:tabs>
          <w:tab w:val="left" w:pos="831"/>
          <w:tab w:val="left" w:pos="832"/>
        </w:tabs>
        <w:spacing w:before="26" w:after="200" w:line="225" w:lineRule="auto"/>
        <w:ind w:right="687"/>
        <w:rPr>
          <w:rFonts w:ascii="Lexend" w:eastAsia="Lexend" w:hAnsi="Lexend" w:cs="Lexend"/>
          <w:color w:val="000000"/>
          <w:sz w:val="24"/>
          <w:szCs w:val="24"/>
        </w:rPr>
      </w:pPr>
      <w:r>
        <w:rPr>
          <w:rFonts w:ascii="Lexend" w:eastAsia="Lexend" w:hAnsi="Lexend" w:cs="Lexend"/>
          <w:color w:val="000000"/>
          <w:sz w:val="24"/>
          <w:szCs w:val="24"/>
        </w:rPr>
        <w:t xml:space="preserve">Attempt to modify software and/or hardware configurations on a school issued device without proper permission and direction. </w:t>
      </w:r>
    </w:p>
    <w:p w:rsidR="009436CC" w:rsidRDefault="00A14535">
      <w:pPr>
        <w:numPr>
          <w:ilvl w:val="0"/>
          <w:numId w:val="1"/>
        </w:numPr>
        <w:pBdr>
          <w:top w:val="nil"/>
          <w:left w:val="nil"/>
          <w:bottom w:val="nil"/>
          <w:right w:val="nil"/>
          <w:between w:val="nil"/>
        </w:pBdr>
        <w:tabs>
          <w:tab w:val="left" w:pos="831"/>
          <w:tab w:val="left" w:pos="832"/>
        </w:tabs>
        <w:spacing w:before="26" w:after="200" w:line="225" w:lineRule="auto"/>
        <w:ind w:right="687"/>
        <w:rPr>
          <w:rFonts w:ascii="Lexend" w:eastAsia="Lexend" w:hAnsi="Lexend" w:cs="Lexend"/>
          <w:color w:val="000000"/>
          <w:sz w:val="24"/>
          <w:szCs w:val="24"/>
        </w:rPr>
      </w:pPr>
      <w:r>
        <w:rPr>
          <w:rFonts w:ascii="Lexend" w:eastAsia="Lexend" w:hAnsi="Lexend" w:cs="Lexend"/>
          <w:color w:val="000000"/>
          <w:sz w:val="24"/>
          <w:szCs w:val="24"/>
        </w:rPr>
        <w:t>Any attempt to alter data, the configuration of</w:t>
      </w:r>
      <w:r>
        <w:rPr>
          <w:rFonts w:ascii="Lexend" w:eastAsia="Lexend" w:hAnsi="Lexend" w:cs="Lexend"/>
          <w:sz w:val="24"/>
          <w:szCs w:val="24"/>
        </w:rPr>
        <w:t xml:space="preserve"> a school issued device</w:t>
      </w:r>
      <w:r>
        <w:rPr>
          <w:rFonts w:ascii="Lexend" w:eastAsia="Lexend" w:hAnsi="Lexend" w:cs="Lexend"/>
          <w:color w:val="000000"/>
          <w:sz w:val="24"/>
          <w:szCs w:val="24"/>
        </w:rPr>
        <w:t>, or the files of another user, without the consent of the individual, building administrator, or technology administrator, will be considered a</w:t>
      </w:r>
      <w:r>
        <w:rPr>
          <w:rFonts w:ascii="Lexend" w:eastAsia="Lexend" w:hAnsi="Lexend" w:cs="Lexend"/>
          <w:sz w:val="24"/>
          <w:szCs w:val="24"/>
        </w:rPr>
        <w:t xml:space="preserve"> violation </w:t>
      </w:r>
      <w:r>
        <w:rPr>
          <w:rFonts w:ascii="Lexend" w:eastAsia="Lexend" w:hAnsi="Lexend" w:cs="Lexend"/>
          <w:color w:val="000000"/>
          <w:sz w:val="24"/>
          <w:szCs w:val="24"/>
        </w:rPr>
        <w:t>and subject to disciplinary action in accordance with the local school policies.</w:t>
      </w:r>
    </w:p>
    <w:p w:rsidR="009436CC" w:rsidRDefault="00A14535">
      <w:pPr>
        <w:numPr>
          <w:ilvl w:val="0"/>
          <w:numId w:val="1"/>
        </w:numPr>
        <w:pBdr>
          <w:top w:val="nil"/>
          <w:left w:val="nil"/>
          <w:bottom w:val="nil"/>
          <w:right w:val="nil"/>
          <w:between w:val="nil"/>
        </w:pBdr>
        <w:tabs>
          <w:tab w:val="left" w:pos="831"/>
          <w:tab w:val="left" w:pos="832"/>
        </w:tabs>
        <w:spacing w:before="32" w:after="200" w:line="225" w:lineRule="auto"/>
        <w:ind w:right="139"/>
        <w:rPr>
          <w:rFonts w:ascii="Lexend" w:eastAsia="Lexend" w:hAnsi="Lexend" w:cs="Lexend"/>
          <w:color w:val="000000"/>
          <w:sz w:val="24"/>
          <w:szCs w:val="24"/>
        </w:rPr>
      </w:pPr>
      <w:r>
        <w:rPr>
          <w:rFonts w:ascii="Lexend" w:eastAsia="Lexend" w:hAnsi="Lexend" w:cs="Lexend"/>
          <w:color w:val="000000"/>
          <w:sz w:val="24"/>
          <w:szCs w:val="24"/>
        </w:rPr>
        <w:t>Load personal software onto a school device or school</w:t>
      </w:r>
      <w:r>
        <w:rPr>
          <w:rFonts w:ascii="Lexend" w:eastAsia="Lexend" w:hAnsi="Lexend" w:cs="Lexend"/>
          <w:sz w:val="24"/>
          <w:szCs w:val="24"/>
        </w:rPr>
        <w:t>-</w:t>
      </w:r>
      <w:r>
        <w:rPr>
          <w:rFonts w:ascii="Lexend" w:eastAsia="Lexend" w:hAnsi="Lexend" w:cs="Lexend"/>
          <w:color w:val="000000"/>
          <w:sz w:val="24"/>
          <w:szCs w:val="24"/>
        </w:rPr>
        <w:t>issued device without proper permission or direction.</w:t>
      </w:r>
    </w:p>
    <w:p w:rsidR="009436CC" w:rsidRDefault="00A14535">
      <w:pPr>
        <w:numPr>
          <w:ilvl w:val="0"/>
          <w:numId w:val="1"/>
        </w:numPr>
        <w:pBdr>
          <w:top w:val="nil"/>
          <w:left w:val="nil"/>
          <w:bottom w:val="nil"/>
          <w:right w:val="nil"/>
          <w:between w:val="nil"/>
        </w:pBdr>
        <w:tabs>
          <w:tab w:val="left" w:pos="831"/>
          <w:tab w:val="left" w:pos="832"/>
        </w:tabs>
        <w:spacing w:before="14" w:after="200"/>
        <w:rPr>
          <w:rFonts w:ascii="Lexend" w:eastAsia="Lexend" w:hAnsi="Lexend" w:cs="Lexend"/>
          <w:color w:val="000000"/>
          <w:sz w:val="24"/>
          <w:szCs w:val="24"/>
        </w:rPr>
      </w:pPr>
      <w:r>
        <w:rPr>
          <w:rFonts w:ascii="Lexend" w:eastAsia="Lexend" w:hAnsi="Lexend" w:cs="Lexend"/>
          <w:color w:val="000000"/>
          <w:sz w:val="24"/>
          <w:szCs w:val="24"/>
        </w:rPr>
        <w:t>Attempt to remove covers or protective shells to make repairs to hardware.</w:t>
      </w:r>
    </w:p>
    <w:p w:rsidR="009436CC" w:rsidRDefault="009436CC">
      <w:pPr>
        <w:pBdr>
          <w:top w:val="nil"/>
          <w:left w:val="nil"/>
          <w:bottom w:val="nil"/>
          <w:right w:val="nil"/>
          <w:between w:val="nil"/>
        </w:pBdr>
        <w:spacing w:before="2" w:after="200"/>
        <w:rPr>
          <w:rFonts w:ascii="Lexend" w:eastAsia="Lexend" w:hAnsi="Lexend" w:cs="Lexend"/>
          <w:color w:val="000000"/>
        </w:rPr>
      </w:pPr>
    </w:p>
    <w:p w:rsidR="009436CC" w:rsidRDefault="00A14535">
      <w:pPr>
        <w:pBdr>
          <w:top w:val="nil"/>
          <w:left w:val="nil"/>
          <w:bottom w:val="nil"/>
          <w:right w:val="nil"/>
          <w:between w:val="nil"/>
        </w:pBdr>
        <w:spacing w:before="1" w:line="242" w:lineRule="auto"/>
        <w:ind w:left="112" w:right="96"/>
        <w:rPr>
          <w:rFonts w:ascii="Lexend" w:eastAsia="Lexend" w:hAnsi="Lexend" w:cs="Lexend"/>
          <w:color w:val="000000"/>
          <w:sz w:val="24"/>
          <w:szCs w:val="24"/>
        </w:rPr>
      </w:pPr>
      <w:r>
        <w:rPr>
          <w:rFonts w:ascii="Lexend" w:eastAsia="Lexend" w:hAnsi="Lexend" w:cs="Lexend"/>
          <w:b/>
          <w:color w:val="000000"/>
          <w:sz w:val="24"/>
          <w:szCs w:val="24"/>
        </w:rPr>
        <w:t>Reporting</w:t>
      </w:r>
      <w:r>
        <w:rPr>
          <w:rFonts w:ascii="Lexend" w:eastAsia="Lexend" w:hAnsi="Lexend" w:cs="Lexend"/>
          <w:color w:val="000000"/>
          <w:sz w:val="24"/>
          <w:szCs w:val="24"/>
        </w:rPr>
        <w:t xml:space="preserve">: Users must immediately report any damage or change to the school’s hardware/software that </w:t>
      </w:r>
      <w:proofErr w:type="gramStart"/>
      <w:r>
        <w:rPr>
          <w:rFonts w:ascii="Lexend" w:eastAsia="Lexend" w:hAnsi="Lexend" w:cs="Lexend"/>
          <w:color w:val="000000"/>
          <w:sz w:val="24"/>
          <w:szCs w:val="24"/>
        </w:rPr>
        <w:t>is noticed</w:t>
      </w:r>
      <w:proofErr w:type="gramEnd"/>
      <w:r>
        <w:rPr>
          <w:rFonts w:ascii="Lexend" w:eastAsia="Lexend" w:hAnsi="Lexend" w:cs="Lexend"/>
          <w:color w:val="000000"/>
          <w:sz w:val="24"/>
          <w:szCs w:val="24"/>
        </w:rPr>
        <w:t xml:space="preserve"> by the user.</w:t>
      </w:r>
    </w:p>
    <w:p w:rsidR="009436CC" w:rsidRDefault="009436CC">
      <w:pPr>
        <w:pBdr>
          <w:top w:val="nil"/>
          <w:left w:val="nil"/>
          <w:bottom w:val="nil"/>
          <w:right w:val="nil"/>
          <w:between w:val="nil"/>
        </w:pBdr>
        <w:spacing w:before="8"/>
        <w:rPr>
          <w:rFonts w:ascii="Lexend" w:eastAsia="Lexend" w:hAnsi="Lexend" w:cs="Lexend"/>
          <w:color w:val="000000"/>
          <w:sz w:val="23"/>
          <w:szCs w:val="23"/>
        </w:rPr>
      </w:pPr>
    </w:p>
    <w:p w:rsidR="009436CC" w:rsidRDefault="00A14535">
      <w:pPr>
        <w:pBdr>
          <w:top w:val="nil"/>
          <w:left w:val="nil"/>
          <w:bottom w:val="nil"/>
          <w:right w:val="nil"/>
          <w:between w:val="nil"/>
        </w:pBdr>
        <w:ind w:left="112" w:right="1001"/>
        <w:rPr>
          <w:rFonts w:ascii="Lexend" w:eastAsia="Lexend" w:hAnsi="Lexend" w:cs="Lexend"/>
          <w:color w:val="000000"/>
          <w:sz w:val="24"/>
          <w:szCs w:val="24"/>
        </w:rPr>
      </w:pPr>
      <w:r>
        <w:rPr>
          <w:rFonts w:ascii="Lexend" w:eastAsia="Lexend" w:hAnsi="Lexend" w:cs="Lexend"/>
          <w:b/>
          <w:color w:val="000000"/>
          <w:sz w:val="24"/>
          <w:szCs w:val="24"/>
        </w:rPr>
        <w:t>Administrative Rights</w:t>
      </w:r>
      <w:r>
        <w:rPr>
          <w:rFonts w:ascii="Lexend" w:eastAsia="Lexend" w:hAnsi="Lexend" w:cs="Lexend"/>
          <w:color w:val="000000"/>
          <w:sz w:val="24"/>
          <w:szCs w:val="24"/>
        </w:rPr>
        <w:t xml:space="preserve">: The school has the right to monitor both student and employee use of school computers and computer accessed content. Due to the evolving nature of technology, the Archdiocese of Philadelphia, Office of Catholic Education reserves the right to amend or supplement this policy at any time without notice. </w:t>
      </w:r>
    </w:p>
    <w:p w:rsidR="009436CC" w:rsidRDefault="009436CC">
      <w:pPr>
        <w:pBdr>
          <w:top w:val="nil"/>
          <w:left w:val="nil"/>
          <w:bottom w:val="nil"/>
          <w:right w:val="nil"/>
          <w:between w:val="nil"/>
        </w:pBdr>
        <w:ind w:left="112" w:right="1001"/>
        <w:rPr>
          <w:rFonts w:ascii="Lexend" w:eastAsia="Lexend" w:hAnsi="Lexend" w:cs="Lexend"/>
          <w:sz w:val="24"/>
          <w:szCs w:val="24"/>
        </w:rPr>
      </w:pPr>
    </w:p>
    <w:p w:rsidR="009436CC" w:rsidRDefault="00A14535">
      <w:pPr>
        <w:pBdr>
          <w:top w:val="nil"/>
          <w:left w:val="nil"/>
          <w:bottom w:val="nil"/>
          <w:right w:val="nil"/>
          <w:between w:val="nil"/>
        </w:pBdr>
        <w:ind w:left="112" w:right="1001"/>
        <w:rPr>
          <w:rFonts w:ascii="Lexend" w:eastAsia="Lexend" w:hAnsi="Lexend" w:cs="Lexend"/>
          <w:sz w:val="24"/>
          <w:szCs w:val="24"/>
        </w:rPr>
      </w:pPr>
      <w:r>
        <w:rPr>
          <w:rFonts w:ascii="Lexend" w:eastAsia="Lexend" w:hAnsi="Lexend" w:cs="Lexend"/>
          <w:sz w:val="24"/>
          <w:szCs w:val="24"/>
        </w:rPr>
        <w:t xml:space="preserve">All school personnel </w:t>
      </w:r>
      <w:proofErr w:type="gramStart"/>
      <w:r>
        <w:rPr>
          <w:rFonts w:ascii="Lexend" w:eastAsia="Lexend" w:hAnsi="Lexend" w:cs="Lexend"/>
          <w:sz w:val="24"/>
          <w:szCs w:val="24"/>
        </w:rPr>
        <w:t>are reminded</w:t>
      </w:r>
      <w:proofErr w:type="gramEnd"/>
      <w:r>
        <w:rPr>
          <w:rFonts w:ascii="Lexend" w:eastAsia="Lexend" w:hAnsi="Lexend" w:cs="Lexend"/>
          <w:sz w:val="24"/>
          <w:szCs w:val="24"/>
        </w:rPr>
        <w:t xml:space="preserve"> that all computer, network, and Internet use will be monitored and there is no assurance of privacy or warranty of any kind, either expressed or implied.</w:t>
      </w:r>
    </w:p>
    <w:p w:rsidR="009436CC" w:rsidRDefault="009436CC">
      <w:pPr>
        <w:pBdr>
          <w:top w:val="nil"/>
          <w:left w:val="nil"/>
          <w:bottom w:val="nil"/>
          <w:right w:val="nil"/>
          <w:between w:val="nil"/>
        </w:pBdr>
        <w:ind w:left="112" w:right="1001"/>
        <w:rPr>
          <w:rFonts w:ascii="Lexend" w:eastAsia="Lexend" w:hAnsi="Lexend" w:cs="Lexend"/>
          <w:sz w:val="24"/>
          <w:szCs w:val="24"/>
        </w:rPr>
      </w:pPr>
    </w:p>
    <w:p w:rsidR="009436CC" w:rsidRDefault="00A14535">
      <w:pPr>
        <w:pBdr>
          <w:top w:val="nil"/>
          <w:left w:val="nil"/>
          <w:bottom w:val="nil"/>
          <w:right w:val="nil"/>
          <w:between w:val="nil"/>
        </w:pBdr>
        <w:ind w:left="112" w:right="1001"/>
        <w:rPr>
          <w:rFonts w:ascii="Lexend" w:eastAsia="Lexend" w:hAnsi="Lexend" w:cs="Lexend"/>
          <w:b/>
          <w:sz w:val="24"/>
          <w:szCs w:val="24"/>
        </w:rPr>
      </w:pPr>
      <w:r>
        <w:rPr>
          <w:rFonts w:ascii="Lexend" w:eastAsia="Lexend" w:hAnsi="Lexend" w:cs="Lexend"/>
          <w:b/>
          <w:sz w:val="24"/>
          <w:szCs w:val="24"/>
        </w:rPr>
        <w:lastRenderedPageBreak/>
        <w:t>Personal Use of Social Media</w:t>
      </w:r>
    </w:p>
    <w:p w:rsidR="009436CC" w:rsidRDefault="009436CC">
      <w:pPr>
        <w:pBdr>
          <w:top w:val="nil"/>
          <w:left w:val="nil"/>
          <w:bottom w:val="nil"/>
          <w:right w:val="nil"/>
          <w:between w:val="nil"/>
        </w:pBdr>
        <w:spacing w:before="2"/>
        <w:rPr>
          <w:rFonts w:ascii="Lexend" w:eastAsia="Lexend" w:hAnsi="Lexend" w:cs="Lexend"/>
          <w:b/>
          <w:color w:val="000000"/>
          <w:sz w:val="24"/>
          <w:szCs w:val="24"/>
        </w:rPr>
      </w:pPr>
    </w:p>
    <w:p w:rsidR="009436CC" w:rsidRDefault="00A14535">
      <w:pPr>
        <w:pBdr>
          <w:top w:val="nil"/>
          <w:left w:val="nil"/>
          <w:bottom w:val="nil"/>
          <w:right w:val="nil"/>
          <w:between w:val="nil"/>
        </w:pBdr>
        <w:spacing w:line="237" w:lineRule="auto"/>
        <w:ind w:left="112" w:right="749"/>
        <w:rPr>
          <w:rFonts w:ascii="Lexend" w:eastAsia="Lexend" w:hAnsi="Lexend" w:cs="Lexend"/>
          <w:color w:val="000000"/>
          <w:sz w:val="24"/>
          <w:szCs w:val="24"/>
        </w:rPr>
      </w:pPr>
      <w:r>
        <w:rPr>
          <w:rFonts w:ascii="Lexend" w:eastAsia="Lexend" w:hAnsi="Lexend" w:cs="Lexend"/>
          <w:color w:val="000000"/>
          <w:sz w:val="24"/>
          <w:szCs w:val="24"/>
        </w:rPr>
        <w:t>This section of the policy refers to the personal use of social media sites such as, but not limited to:</w:t>
      </w:r>
      <w:r>
        <w:rPr>
          <w:rFonts w:ascii="Lexend" w:eastAsia="Lexend" w:hAnsi="Lexend" w:cs="Lexend"/>
          <w:sz w:val="24"/>
          <w:szCs w:val="24"/>
        </w:rPr>
        <w:t xml:space="preserve"> Facebook</w:t>
      </w:r>
      <w:r>
        <w:rPr>
          <w:rFonts w:ascii="Lexend" w:eastAsia="Lexend" w:hAnsi="Lexend" w:cs="Lexend"/>
          <w:color w:val="000000"/>
          <w:sz w:val="24"/>
          <w:szCs w:val="24"/>
        </w:rPr>
        <w:t xml:space="preserve">, Twitter, YouTube, Instagram, Tumbler, Ask.fm, Snapchat, </w:t>
      </w:r>
      <w:proofErr w:type="gramStart"/>
      <w:r>
        <w:rPr>
          <w:rFonts w:ascii="Lexend" w:eastAsia="Lexend" w:hAnsi="Lexend" w:cs="Lexend"/>
          <w:color w:val="000000"/>
          <w:sz w:val="24"/>
          <w:szCs w:val="24"/>
        </w:rPr>
        <w:t>Discord ,</w:t>
      </w:r>
      <w:proofErr w:type="gramEnd"/>
      <w:r>
        <w:rPr>
          <w:rFonts w:ascii="Lexend" w:eastAsia="Lexend" w:hAnsi="Lexend" w:cs="Lexend"/>
          <w:color w:val="000000"/>
          <w:sz w:val="24"/>
          <w:szCs w:val="24"/>
        </w:rPr>
        <w:t xml:space="preserve"> and </w:t>
      </w:r>
      <w:proofErr w:type="spellStart"/>
      <w:r>
        <w:rPr>
          <w:rFonts w:ascii="Lexend" w:eastAsia="Lexend" w:hAnsi="Lexend" w:cs="Lexend"/>
          <w:color w:val="000000"/>
          <w:sz w:val="24"/>
          <w:szCs w:val="24"/>
        </w:rPr>
        <w:t>TikTok</w:t>
      </w:r>
      <w:proofErr w:type="spellEnd"/>
      <w:r>
        <w:rPr>
          <w:rFonts w:ascii="Lexend" w:eastAsia="Lexend" w:hAnsi="Lexend" w:cs="Lexend"/>
          <w:color w:val="000000"/>
          <w:sz w:val="24"/>
          <w:szCs w:val="24"/>
        </w:rPr>
        <w:t>.</w:t>
      </w:r>
    </w:p>
    <w:p w:rsidR="009436CC" w:rsidRDefault="009436CC">
      <w:pPr>
        <w:pBdr>
          <w:top w:val="nil"/>
          <w:left w:val="nil"/>
          <w:bottom w:val="nil"/>
          <w:right w:val="nil"/>
          <w:between w:val="nil"/>
        </w:pBdr>
        <w:spacing w:before="1"/>
        <w:rPr>
          <w:rFonts w:ascii="Lexend" w:eastAsia="Lexend" w:hAnsi="Lexend" w:cs="Lexend"/>
          <w:color w:val="000000"/>
          <w:sz w:val="24"/>
          <w:szCs w:val="24"/>
        </w:rPr>
      </w:pPr>
    </w:p>
    <w:p w:rsidR="009436CC" w:rsidRDefault="00A14535">
      <w:pPr>
        <w:pBdr>
          <w:top w:val="nil"/>
          <w:left w:val="nil"/>
          <w:bottom w:val="nil"/>
          <w:right w:val="nil"/>
          <w:between w:val="nil"/>
        </w:pBdr>
        <w:spacing w:line="242" w:lineRule="auto"/>
        <w:ind w:left="112" w:right="215"/>
        <w:rPr>
          <w:rFonts w:ascii="Lexend" w:eastAsia="Lexend" w:hAnsi="Lexend" w:cs="Lexend"/>
          <w:color w:val="000000"/>
          <w:sz w:val="24"/>
          <w:szCs w:val="24"/>
        </w:rPr>
      </w:pPr>
      <w:r>
        <w:rPr>
          <w:rFonts w:ascii="Lexend" w:eastAsia="Lexend" w:hAnsi="Lexend" w:cs="Lexend"/>
          <w:color w:val="000000"/>
          <w:sz w:val="24"/>
          <w:szCs w:val="24"/>
        </w:rPr>
        <w:t>Teachers and students may not mention members of the school community on social media without their consent unless the subject is of public concern and the speech falls under applicable constitutional protections.</w:t>
      </w:r>
    </w:p>
    <w:p w:rsidR="009436CC" w:rsidRDefault="009436CC">
      <w:pPr>
        <w:pBdr>
          <w:top w:val="nil"/>
          <w:left w:val="nil"/>
          <w:bottom w:val="nil"/>
          <w:right w:val="nil"/>
          <w:between w:val="nil"/>
        </w:pBdr>
        <w:spacing w:before="9"/>
        <w:rPr>
          <w:rFonts w:ascii="Lexend" w:eastAsia="Lexend" w:hAnsi="Lexend" w:cs="Lexend"/>
          <w:color w:val="000000"/>
          <w:sz w:val="23"/>
          <w:szCs w:val="23"/>
        </w:rPr>
      </w:pPr>
    </w:p>
    <w:p w:rsidR="009436CC" w:rsidRDefault="00A14535">
      <w:pPr>
        <w:pBdr>
          <w:top w:val="nil"/>
          <w:left w:val="nil"/>
          <w:bottom w:val="nil"/>
          <w:right w:val="nil"/>
          <w:between w:val="nil"/>
        </w:pBdr>
        <w:ind w:left="112" w:right="189"/>
        <w:rPr>
          <w:rFonts w:ascii="Lexend" w:eastAsia="Lexend" w:hAnsi="Lexend" w:cs="Lexend"/>
          <w:color w:val="000000"/>
          <w:sz w:val="24"/>
          <w:szCs w:val="24"/>
        </w:rPr>
      </w:pPr>
      <w:r>
        <w:rPr>
          <w:rFonts w:ascii="Lexend" w:eastAsia="Lexend" w:hAnsi="Lexend" w:cs="Lexend"/>
          <w:color w:val="000000"/>
          <w:sz w:val="24"/>
          <w:szCs w:val="24"/>
        </w:rPr>
        <w:t xml:space="preserve">“Friending” or “Following” of current students by teachers </w:t>
      </w:r>
      <w:proofErr w:type="gramStart"/>
      <w:r>
        <w:rPr>
          <w:rFonts w:ascii="Lexend" w:eastAsia="Lexend" w:hAnsi="Lexend" w:cs="Lexend"/>
          <w:color w:val="000000"/>
          <w:sz w:val="24"/>
          <w:szCs w:val="24"/>
        </w:rPr>
        <w:t>is forbidden</w:t>
      </w:r>
      <w:proofErr w:type="gramEnd"/>
      <w:r>
        <w:rPr>
          <w:rFonts w:ascii="Lexend" w:eastAsia="Lexend" w:hAnsi="Lexend" w:cs="Lexend"/>
          <w:color w:val="000000"/>
          <w:sz w:val="24"/>
          <w:szCs w:val="24"/>
        </w:rPr>
        <w:t xml:space="preserve"> on a teacher’s personal social media site. Teachers should also not ‘friend’ former students unless and until such student has attained the age of majority.  Personal and professional posts must use appropriately respectful speech, and refrain from harassing, defamatory, abusive, discriminatory, threatening or other inappropriate communications. Teachers are encouraged to have professional social media accounts, separate from any personal </w:t>
      </w:r>
      <w:r>
        <w:rPr>
          <w:rFonts w:ascii="Lexend" w:eastAsia="Lexend" w:hAnsi="Lexend" w:cs="Lexend"/>
          <w:sz w:val="24"/>
          <w:szCs w:val="24"/>
        </w:rPr>
        <w:t>account</w:t>
      </w:r>
      <w:r>
        <w:rPr>
          <w:rFonts w:ascii="Lexend" w:eastAsia="Lexend" w:hAnsi="Lexend" w:cs="Lexend"/>
          <w:color w:val="000000"/>
          <w:sz w:val="24"/>
          <w:szCs w:val="24"/>
        </w:rPr>
        <w:t xml:space="preserve">. </w:t>
      </w:r>
      <w:r>
        <w:rPr>
          <w:rFonts w:ascii="Lexend" w:eastAsia="Lexend" w:hAnsi="Lexend" w:cs="Lexend"/>
          <w:sz w:val="24"/>
          <w:szCs w:val="24"/>
        </w:rPr>
        <w:t>P</w:t>
      </w:r>
      <w:r>
        <w:rPr>
          <w:rFonts w:ascii="Lexend" w:eastAsia="Lexend" w:hAnsi="Lexend" w:cs="Lexend"/>
          <w:color w:val="000000"/>
          <w:sz w:val="24"/>
          <w:szCs w:val="24"/>
        </w:rPr>
        <w:t>arents are encouraged to follow those for announcements and resources. Teachers are to inform local administrators as to any class utilizing social media, which should be for educational purposes only.</w:t>
      </w:r>
    </w:p>
    <w:p w:rsidR="009436CC" w:rsidRDefault="009436CC">
      <w:pPr>
        <w:pBdr>
          <w:top w:val="nil"/>
          <w:left w:val="nil"/>
          <w:bottom w:val="nil"/>
          <w:right w:val="nil"/>
          <w:between w:val="nil"/>
        </w:pBdr>
        <w:ind w:left="112" w:right="189"/>
        <w:rPr>
          <w:rFonts w:ascii="Lexend" w:eastAsia="Lexend" w:hAnsi="Lexend" w:cs="Lexend"/>
          <w:sz w:val="24"/>
          <w:szCs w:val="24"/>
        </w:rPr>
      </w:pPr>
    </w:p>
    <w:p w:rsidR="009436CC" w:rsidRDefault="00A14535">
      <w:pPr>
        <w:pBdr>
          <w:top w:val="nil"/>
          <w:left w:val="nil"/>
          <w:bottom w:val="nil"/>
          <w:right w:val="nil"/>
          <w:between w:val="nil"/>
        </w:pBdr>
        <w:ind w:right="189"/>
        <w:rPr>
          <w:rFonts w:ascii="Lexend" w:eastAsia="Lexend" w:hAnsi="Lexend" w:cs="Lexend"/>
          <w:sz w:val="24"/>
          <w:szCs w:val="24"/>
        </w:rPr>
      </w:pPr>
      <w:r>
        <w:rPr>
          <w:rFonts w:ascii="Lexend" w:eastAsia="Lexend" w:hAnsi="Lexend" w:cs="Lexend"/>
          <w:sz w:val="24"/>
          <w:szCs w:val="24"/>
        </w:rPr>
        <w:t xml:space="preserve">Social media postings from </w:t>
      </w:r>
      <w:proofErr w:type="gramStart"/>
      <w:r>
        <w:rPr>
          <w:rFonts w:ascii="Lexend" w:eastAsia="Lexend" w:hAnsi="Lexend" w:cs="Lexend"/>
          <w:sz w:val="24"/>
          <w:szCs w:val="24"/>
        </w:rPr>
        <w:t>school sanctioned</w:t>
      </w:r>
      <w:proofErr w:type="gramEnd"/>
      <w:r>
        <w:rPr>
          <w:rFonts w:ascii="Lexend" w:eastAsia="Lexend" w:hAnsi="Lexend" w:cs="Lexend"/>
          <w:sz w:val="24"/>
          <w:szCs w:val="24"/>
        </w:rPr>
        <w:t xml:space="preserve"> accounts should refer to students by using their first   name, last initial. Schools should avoid linking posts to students’ personal accounts.</w:t>
      </w:r>
    </w:p>
    <w:p w:rsidR="009436CC" w:rsidRDefault="009436CC">
      <w:pPr>
        <w:pBdr>
          <w:top w:val="nil"/>
          <w:left w:val="nil"/>
          <w:bottom w:val="nil"/>
          <w:right w:val="nil"/>
          <w:between w:val="nil"/>
        </w:pBdr>
        <w:ind w:left="112" w:right="189"/>
        <w:rPr>
          <w:rFonts w:ascii="Lexend" w:eastAsia="Lexend" w:hAnsi="Lexend" w:cs="Lexend"/>
          <w:sz w:val="24"/>
          <w:szCs w:val="24"/>
        </w:rPr>
      </w:pPr>
    </w:p>
    <w:p w:rsidR="009436CC" w:rsidRDefault="00A14535">
      <w:pPr>
        <w:pBdr>
          <w:top w:val="nil"/>
          <w:left w:val="nil"/>
          <w:bottom w:val="nil"/>
          <w:right w:val="nil"/>
          <w:between w:val="nil"/>
        </w:pBdr>
        <w:ind w:left="112" w:right="189"/>
        <w:rPr>
          <w:rFonts w:ascii="Lexend" w:eastAsia="Lexend" w:hAnsi="Lexend" w:cs="Lexend"/>
          <w:color w:val="000000"/>
          <w:sz w:val="23"/>
          <w:szCs w:val="23"/>
        </w:rPr>
      </w:pPr>
      <w:r>
        <w:rPr>
          <w:rFonts w:ascii="Lexend" w:eastAsia="Lexend" w:hAnsi="Lexend" w:cs="Lexend"/>
          <w:sz w:val="24"/>
          <w:szCs w:val="24"/>
        </w:rPr>
        <w:t xml:space="preserve">School sponsored organizations must obtain permission from school administration to create any social media accounts related to the organization. Such accounts </w:t>
      </w:r>
      <w:proofErr w:type="gramStart"/>
      <w:r>
        <w:rPr>
          <w:rFonts w:ascii="Lexend" w:eastAsia="Lexend" w:hAnsi="Lexend" w:cs="Lexend"/>
          <w:sz w:val="24"/>
          <w:szCs w:val="24"/>
        </w:rPr>
        <w:t>should be created</w:t>
      </w:r>
      <w:proofErr w:type="gramEnd"/>
      <w:r>
        <w:rPr>
          <w:rFonts w:ascii="Lexend" w:eastAsia="Lexend" w:hAnsi="Lexend" w:cs="Lexend"/>
          <w:sz w:val="24"/>
          <w:szCs w:val="24"/>
        </w:rPr>
        <w:t xml:space="preserve"> with a school issued account. Accounts should be maintained and controlled by a minimum of two school appointed adult moderators.   </w:t>
      </w:r>
    </w:p>
    <w:p w:rsidR="009436CC" w:rsidRDefault="00A14535">
      <w:pPr>
        <w:pStyle w:val="Heading1"/>
        <w:ind w:firstLine="112"/>
        <w:jc w:val="center"/>
        <w:rPr>
          <w:rFonts w:ascii="Lexend" w:eastAsia="Lexend" w:hAnsi="Lexend" w:cs="Lexend"/>
          <w:color w:val="000000"/>
        </w:rPr>
      </w:pPr>
      <w:r>
        <w:rPr>
          <w:rFonts w:ascii="Lexend" w:eastAsia="Lexend" w:hAnsi="Lexend" w:cs="Lexend"/>
        </w:rPr>
        <w:t>Policy Violations</w:t>
      </w:r>
    </w:p>
    <w:p w:rsidR="009436CC" w:rsidRDefault="00A14535">
      <w:pPr>
        <w:pBdr>
          <w:top w:val="nil"/>
          <w:left w:val="nil"/>
          <w:bottom w:val="nil"/>
          <w:right w:val="nil"/>
          <w:between w:val="nil"/>
        </w:pBdr>
        <w:spacing w:after="200" w:line="242" w:lineRule="auto"/>
        <w:ind w:left="112" w:right="855"/>
        <w:rPr>
          <w:rFonts w:ascii="Lexend" w:eastAsia="Lexend" w:hAnsi="Lexend" w:cs="Lexend"/>
          <w:color w:val="000000"/>
          <w:sz w:val="24"/>
          <w:szCs w:val="24"/>
        </w:rPr>
      </w:pPr>
      <w:r>
        <w:rPr>
          <w:rFonts w:ascii="Lexend" w:eastAsia="Lexend" w:hAnsi="Lexend" w:cs="Lexend"/>
          <w:color w:val="000000"/>
          <w:sz w:val="24"/>
          <w:szCs w:val="24"/>
        </w:rPr>
        <w:t xml:space="preserve">Inappropriate use in contradiction to the above rules </w:t>
      </w:r>
      <w:proofErr w:type="gramStart"/>
      <w:r>
        <w:rPr>
          <w:rFonts w:ascii="Lexend" w:eastAsia="Lexend" w:hAnsi="Lexend" w:cs="Lexend"/>
          <w:color w:val="000000"/>
          <w:sz w:val="24"/>
          <w:szCs w:val="24"/>
        </w:rPr>
        <w:t>will be addressed</w:t>
      </w:r>
      <w:proofErr w:type="gramEnd"/>
      <w:r>
        <w:rPr>
          <w:rFonts w:ascii="Lexend" w:eastAsia="Lexend" w:hAnsi="Lexend" w:cs="Lexend"/>
          <w:color w:val="000000"/>
          <w:sz w:val="24"/>
          <w:szCs w:val="24"/>
        </w:rPr>
        <w:t xml:space="preserve"> by the administration of the school. Violation of these rules may result in any or all of the following:</w:t>
      </w:r>
    </w:p>
    <w:p w:rsidR="009436CC" w:rsidRDefault="00A14535">
      <w:pPr>
        <w:numPr>
          <w:ilvl w:val="1"/>
          <w:numId w:val="1"/>
        </w:numPr>
        <w:pBdr>
          <w:top w:val="nil"/>
          <w:left w:val="nil"/>
          <w:bottom w:val="nil"/>
          <w:right w:val="nil"/>
          <w:between w:val="nil"/>
        </w:pBdr>
        <w:tabs>
          <w:tab w:val="left" w:pos="1191"/>
          <w:tab w:val="left" w:pos="1192"/>
        </w:tabs>
        <w:spacing w:before="21" w:after="200" w:line="225" w:lineRule="auto"/>
        <w:ind w:right="207"/>
        <w:rPr>
          <w:rFonts w:ascii="Lexend" w:eastAsia="Lexend" w:hAnsi="Lexend" w:cs="Lexend"/>
          <w:color w:val="000000"/>
          <w:sz w:val="24"/>
          <w:szCs w:val="24"/>
        </w:rPr>
      </w:pPr>
      <w:r>
        <w:rPr>
          <w:rFonts w:ascii="Lexend" w:eastAsia="Lexend" w:hAnsi="Lexend" w:cs="Lexend"/>
          <w:color w:val="000000"/>
          <w:sz w:val="24"/>
          <w:szCs w:val="24"/>
        </w:rPr>
        <w:t xml:space="preserve">Loss of use of the school network, computers and software, including Internet access. The student </w:t>
      </w:r>
      <w:proofErr w:type="gramStart"/>
      <w:r>
        <w:rPr>
          <w:rFonts w:ascii="Lexend" w:eastAsia="Lexend" w:hAnsi="Lexend" w:cs="Lexend"/>
          <w:color w:val="000000"/>
          <w:sz w:val="24"/>
          <w:szCs w:val="24"/>
        </w:rPr>
        <w:t>will be expected</w:t>
      </w:r>
      <w:proofErr w:type="gramEnd"/>
      <w:r>
        <w:rPr>
          <w:rFonts w:ascii="Lexend" w:eastAsia="Lexend" w:hAnsi="Lexend" w:cs="Lexend"/>
          <w:color w:val="000000"/>
          <w:sz w:val="24"/>
          <w:szCs w:val="24"/>
        </w:rPr>
        <w:t xml:space="preserve"> to complete work on a non-networked, stand-alone computer system</w:t>
      </w:r>
      <w:r>
        <w:rPr>
          <w:rFonts w:ascii="Lexend" w:eastAsia="Lexend" w:hAnsi="Lexend" w:cs="Lexend"/>
          <w:sz w:val="24"/>
          <w:szCs w:val="24"/>
        </w:rPr>
        <w:t xml:space="preserve"> and/or in an offline work environment.</w:t>
      </w:r>
    </w:p>
    <w:p w:rsidR="009436CC" w:rsidRDefault="00A14535">
      <w:pPr>
        <w:numPr>
          <w:ilvl w:val="1"/>
          <w:numId w:val="1"/>
        </w:numPr>
        <w:pBdr>
          <w:top w:val="nil"/>
          <w:left w:val="nil"/>
          <w:bottom w:val="nil"/>
          <w:right w:val="nil"/>
          <w:between w:val="nil"/>
        </w:pBdr>
        <w:tabs>
          <w:tab w:val="left" w:pos="1191"/>
          <w:tab w:val="left" w:pos="1192"/>
        </w:tabs>
        <w:spacing w:before="20" w:after="200" w:line="291" w:lineRule="auto"/>
        <w:rPr>
          <w:rFonts w:ascii="Lexend" w:eastAsia="Lexend" w:hAnsi="Lexend" w:cs="Lexend"/>
          <w:color w:val="000000"/>
          <w:sz w:val="24"/>
          <w:szCs w:val="24"/>
        </w:rPr>
      </w:pPr>
      <w:r>
        <w:rPr>
          <w:rFonts w:ascii="Lexend" w:eastAsia="Lexend" w:hAnsi="Lexend" w:cs="Lexend"/>
          <w:color w:val="000000"/>
          <w:sz w:val="24"/>
          <w:szCs w:val="24"/>
        </w:rPr>
        <w:t>Issuance of demerits/detentions, if applicable.</w:t>
      </w:r>
    </w:p>
    <w:p w:rsidR="009436CC" w:rsidRDefault="00A14535">
      <w:pPr>
        <w:numPr>
          <w:ilvl w:val="1"/>
          <w:numId w:val="1"/>
        </w:numPr>
        <w:pBdr>
          <w:top w:val="nil"/>
          <w:left w:val="nil"/>
          <w:bottom w:val="nil"/>
          <w:right w:val="nil"/>
          <w:between w:val="nil"/>
        </w:pBdr>
        <w:tabs>
          <w:tab w:val="left" w:pos="1191"/>
          <w:tab w:val="left" w:pos="1192"/>
        </w:tabs>
        <w:spacing w:before="20" w:after="200" w:line="291" w:lineRule="auto"/>
        <w:rPr>
          <w:rFonts w:ascii="Lexend" w:eastAsia="Lexend" w:hAnsi="Lexend" w:cs="Lexend"/>
          <w:sz w:val="24"/>
          <w:szCs w:val="24"/>
        </w:rPr>
      </w:pPr>
      <w:r>
        <w:rPr>
          <w:rFonts w:ascii="Lexend" w:eastAsia="Lexend" w:hAnsi="Lexend" w:cs="Lexend"/>
          <w:sz w:val="24"/>
          <w:szCs w:val="24"/>
        </w:rPr>
        <w:t>Possible financial obligations for the repair or replacement of damaged school devices.</w:t>
      </w:r>
    </w:p>
    <w:p w:rsidR="009436CC" w:rsidRDefault="00A14535">
      <w:pPr>
        <w:numPr>
          <w:ilvl w:val="1"/>
          <w:numId w:val="1"/>
        </w:numPr>
        <w:pBdr>
          <w:top w:val="nil"/>
          <w:left w:val="nil"/>
          <w:bottom w:val="nil"/>
          <w:right w:val="nil"/>
          <w:between w:val="nil"/>
        </w:pBdr>
        <w:tabs>
          <w:tab w:val="left" w:pos="1191"/>
          <w:tab w:val="left" w:pos="1192"/>
        </w:tabs>
        <w:spacing w:before="7" w:after="200" w:line="225" w:lineRule="auto"/>
        <w:ind w:right="180"/>
        <w:rPr>
          <w:rFonts w:ascii="Lexend" w:eastAsia="Lexend" w:hAnsi="Lexend" w:cs="Lexend"/>
          <w:color w:val="000000"/>
          <w:sz w:val="24"/>
          <w:szCs w:val="24"/>
        </w:rPr>
        <w:sectPr w:rsidR="009436CC">
          <w:pgSz w:w="12240" w:h="15840"/>
          <w:pgMar w:top="1440" w:right="1080" w:bottom="1440" w:left="1080" w:header="0" w:footer="576" w:gutter="0"/>
          <w:cols w:space="720"/>
        </w:sectPr>
      </w:pPr>
      <w:r>
        <w:rPr>
          <w:rFonts w:ascii="Lexend" w:eastAsia="Lexend" w:hAnsi="Lexend" w:cs="Lexend"/>
          <w:color w:val="000000"/>
          <w:sz w:val="24"/>
          <w:szCs w:val="24"/>
        </w:rPr>
        <w:t>Disciplinary action including, but not limited to, dismissal and/or legal action by the school, civil authorities, or other involved parties</w:t>
      </w:r>
    </w:p>
    <w:p w:rsidR="009436CC" w:rsidRDefault="00A14535">
      <w:pPr>
        <w:pStyle w:val="Heading1"/>
        <w:spacing w:before="92" w:line="275" w:lineRule="auto"/>
        <w:ind w:left="-1080" w:right="-1080"/>
        <w:jc w:val="center"/>
        <w:rPr>
          <w:rFonts w:ascii="Lexend" w:eastAsia="Lexend" w:hAnsi="Lexend" w:cs="Lexend"/>
        </w:rPr>
      </w:pPr>
      <w:bookmarkStart w:id="0" w:name="_gjdgxs" w:colFirst="0" w:colLast="0"/>
      <w:bookmarkEnd w:id="0"/>
      <w:r>
        <w:rPr>
          <w:rFonts w:ascii="Lexend" w:eastAsia="Lexend" w:hAnsi="Lexend" w:cs="Lexend"/>
        </w:rPr>
        <w:lastRenderedPageBreak/>
        <w:t>RESPONSIBLE USE POLICY FOR TECHNOLOGY</w:t>
      </w:r>
    </w:p>
    <w:p w:rsidR="009436CC" w:rsidRDefault="00A14535">
      <w:pPr>
        <w:spacing w:line="480" w:lineRule="auto"/>
        <w:ind w:left="2697" w:right="2691"/>
        <w:jc w:val="center"/>
        <w:rPr>
          <w:rFonts w:ascii="Lexend" w:eastAsia="Lexend" w:hAnsi="Lexend" w:cs="Lexend"/>
          <w:b/>
          <w:sz w:val="24"/>
          <w:szCs w:val="24"/>
        </w:rPr>
      </w:pPr>
      <w:r>
        <w:rPr>
          <w:rFonts w:ascii="Lexend" w:eastAsia="Lexend" w:hAnsi="Lexend" w:cs="Lexend"/>
          <w:b/>
          <w:sz w:val="24"/>
          <w:szCs w:val="24"/>
        </w:rPr>
        <w:t>Catholic Schools of the Archdiocese of Philadelphia Student Internet Access Student Contract</w:t>
      </w:r>
    </w:p>
    <w:p w:rsidR="009436CC" w:rsidRDefault="00A14535" w:rsidP="009A7489">
      <w:pPr>
        <w:pBdr>
          <w:top w:val="nil"/>
          <w:left w:val="nil"/>
          <w:bottom w:val="nil"/>
          <w:right w:val="nil"/>
          <w:between w:val="nil"/>
        </w:pBdr>
        <w:ind w:left="112" w:right="219"/>
        <w:jc w:val="both"/>
        <w:rPr>
          <w:rFonts w:ascii="Lexend" w:eastAsia="Lexend" w:hAnsi="Lexend" w:cs="Lexend"/>
          <w:color w:val="000000"/>
          <w:sz w:val="24"/>
          <w:szCs w:val="24"/>
        </w:rPr>
      </w:pPr>
      <w:r>
        <w:rPr>
          <w:rFonts w:ascii="Lexend" w:eastAsia="Lexend" w:hAnsi="Lexend" w:cs="Lexend"/>
          <w:color w:val="000000"/>
          <w:sz w:val="24"/>
          <w:szCs w:val="24"/>
        </w:rPr>
        <w:t xml:space="preserve">I </w:t>
      </w:r>
      <w:r>
        <w:rPr>
          <w:rFonts w:ascii="Lexend" w:eastAsia="Lexend" w:hAnsi="Lexend" w:cs="Lexend"/>
          <w:sz w:val="24"/>
          <w:szCs w:val="24"/>
        </w:rPr>
        <w:t xml:space="preserve">understand that </w:t>
      </w:r>
      <w:proofErr w:type="spellStart"/>
      <w:r>
        <w:rPr>
          <w:rFonts w:ascii="Lexend" w:eastAsia="Lexend" w:hAnsi="Lexend" w:cs="Lexend"/>
          <w:sz w:val="24"/>
          <w:szCs w:val="24"/>
        </w:rPr>
        <w:t>AoP</w:t>
      </w:r>
      <w:proofErr w:type="spellEnd"/>
      <w:r>
        <w:rPr>
          <w:rFonts w:ascii="Lexend" w:eastAsia="Lexend" w:hAnsi="Lexend" w:cs="Lexend"/>
          <w:sz w:val="24"/>
          <w:szCs w:val="24"/>
        </w:rPr>
        <w:t xml:space="preserve"> computer technology, devices, services, network, and Internet access are to </w:t>
      </w:r>
      <w:proofErr w:type="gramStart"/>
      <w:r>
        <w:rPr>
          <w:rFonts w:ascii="Lexend" w:eastAsia="Lexend" w:hAnsi="Lexend" w:cs="Lexend"/>
          <w:sz w:val="24"/>
          <w:szCs w:val="24"/>
        </w:rPr>
        <w:t>be used</w:t>
      </w:r>
      <w:proofErr w:type="gramEnd"/>
      <w:r>
        <w:rPr>
          <w:rFonts w:ascii="Lexend" w:eastAsia="Lexend" w:hAnsi="Lexend" w:cs="Lexend"/>
          <w:sz w:val="24"/>
          <w:szCs w:val="24"/>
        </w:rPr>
        <w:t xml:space="preserve"> for educational, professional and authorized purposes only in adherence to </w:t>
      </w:r>
      <w:proofErr w:type="spellStart"/>
      <w:r>
        <w:rPr>
          <w:rFonts w:ascii="Lexend" w:eastAsia="Lexend" w:hAnsi="Lexend" w:cs="Lexend"/>
          <w:sz w:val="24"/>
          <w:szCs w:val="24"/>
        </w:rPr>
        <w:t>AoP</w:t>
      </w:r>
      <w:proofErr w:type="spellEnd"/>
      <w:r>
        <w:rPr>
          <w:rFonts w:ascii="Lexend" w:eastAsia="Lexend" w:hAnsi="Lexend" w:cs="Lexend"/>
          <w:sz w:val="24"/>
          <w:szCs w:val="24"/>
        </w:rPr>
        <w:t xml:space="preserve"> policies. W</w:t>
      </w:r>
      <w:r>
        <w:rPr>
          <w:rFonts w:ascii="Lexend" w:eastAsia="Lexend" w:hAnsi="Lexend" w:cs="Lexend"/>
          <w:color w:val="000000"/>
          <w:sz w:val="24"/>
          <w:szCs w:val="24"/>
        </w:rPr>
        <w:t>hen I am using the Internet or any other computer/telecommunications device, I must adhere to all rules of courtesy, etiquette, and laws regarding the copying of information as prescribed by either Federal, State, or local laws, and the Archdiocese o</w:t>
      </w:r>
      <w:r w:rsidR="009A7489">
        <w:rPr>
          <w:rFonts w:ascii="Lexend" w:eastAsia="Lexend" w:hAnsi="Lexend" w:cs="Lexend"/>
          <w:color w:val="000000"/>
          <w:sz w:val="24"/>
          <w:szCs w:val="24"/>
        </w:rPr>
        <w:t>f Philadelphia and Saint Helena School</w:t>
      </w:r>
      <w:r>
        <w:rPr>
          <w:rFonts w:ascii="Lexend" w:eastAsia="Lexend" w:hAnsi="Lexend" w:cs="Lexend"/>
          <w:color w:val="000000"/>
          <w:sz w:val="24"/>
          <w:szCs w:val="24"/>
        </w:rPr>
        <w:t>.</w:t>
      </w:r>
    </w:p>
    <w:p w:rsidR="009436CC" w:rsidRDefault="00A14535">
      <w:pPr>
        <w:ind w:left="112" w:right="295"/>
        <w:rPr>
          <w:rFonts w:ascii="Lexend" w:eastAsia="Lexend" w:hAnsi="Lexend" w:cs="Lexend"/>
          <w:i/>
          <w:sz w:val="24"/>
          <w:szCs w:val="24"/>
        </w:rPr>
      </w:pPr>
      <w:r>
        <w:rPr>
          <w:rFonts w:ascii="Lexend" w:eastAsia="Lexend" w:hAnsi="Lexend" w:cs="Lexend"/>
          <w:sz w:val="24"/>
          <w:szCs w:val="24"/>
        </w:rPr>
        <w:t xml:space="preserve">My signature below and that of my parents(s) or guardian(s) signature means that I agree to follow the guidelines of this </w:t>
      </w:r>
      <w:r>
        <w:rPr>
          <w:rFonts w:ascii="Lexend" w:eastAsia="Lexend" w:hAnsi="Lexend" w:cs="Lexend"/>
          <w:i/>
          <w:sz w:val="24"/>
          <w:szCs w:val="24"/>
        </w:rPr>
        <w:t>Responsible Use Policy for Technology for the Catholic Schools of the Archdiocese of Philadelphia.</w:t>
      </w:r>
    </w:p>
    <w:p w:rsidR="009436CC" w:rsidRDefault="009436CC">
      <w:pPr>
        <w:pBdr>
          <w:top w:val="nil"/>
          <w:left w:val="nil"/>
          <w:bottom w:val="nil"/>
          <w:right w:val="nil"/>
          <w:between w:val="nil"/>
        </w:pBdr>
        <w:tabs>
          <w:tab w:val="left" w:pos="7211"/>
        </w:tabs>
        <w:spacing w:before="1"/>
        <w:ind w:left="112"/>
        <w:rPr>
          <w:rFonts w:ascii="Lexend" w:eastAsia="Lexend" w:hAnsi="Lexend" w:cs="Lexend"/>
          <w:color w:val="000000"/>
          <w:sz w:val="24"/>
          <w:szCs w:val="24"/>
        </w:rPr>
      </w:pPr>
    </w:p>
    <w:p w:rsidR="009436CC" w:rsidRDefault="00A14535">
      <w:pPr>
        <w:pBdr>
          <w:top w:val="nil"/>
          <w:left w:val="nil"/>
          <w:bottom w:val="nil"/>
          <w:right w:val="nil"/>
          <w:between w:val="nil"/>
        </w:pBdr>
        <w:tabs>
          <w:tab w:val="left" w:pos="7211"/>
        </w:tabs>
        <w:spacing w:before="1"/>
        <w:ind w:left="112"/>
        <w:rPr>
          <w:rFonts w:ascii="Lexend" w:eastAsia="Lexend" w:hAnsi="Lexend" w:cs="Lexend"/>
          <w:color w:val="000000"/>
          <w:sz w:val="24"/>
          <w:szCs w:val="24"/>
          <w:u w:val="single"/>
        </w:rPr>
      </w:pPr>
      <w:r>
        <w:rPr>
          <w:rFonts w:ascii="Lexend" w:eastAsia="Lexend" w:hAnsi="Lexend" w:cs="Lexend"/>
          <w:color w:val="000000"/>
          <w:sz w:val="24"/>
          <w:szCs w:val="24"/>
        </w:rPr>
        <w:t xml:space="preserve">Student Name/ID </w:t>
      </w:r>
      <w:r>
        <w:rPr>
          <w:rFonts w:ascii="Lexend" w:eastAsia="Lexend" w:hAnsi="Lexend" w:cs="Lexend"/>
          <w:color w:val="000000"/>
          <w:sz w:val="24"/>
          <w:szCs w:val="24"/>
          <w:u w:val="single"/>
        </w:rPr>
        <w:t xml:space="preserve"> </w:t>
      </w:r>
      <w:r>
        <w:rPr>
          <w:rFonts w:ascii="Lexend" w:eastAsia="Lexend" w:hAnsi="Lexend" w:cs="Lexend"/>
          <w:color w:val="000000"/>
          <w:sz w:val="24"/>
          <w:szCs w:val="24"/>
          <w:u w:val="single"/>
        </w:rPr>
        <w:tab/>
      </w:r>
    </w:p>
    <w:p w:rsidR="009436CC" w:rsidRDefault="009436CC">
      <w:pPr>
        <w:pBdr>
          <w:top w:val="nil"/>
          <w:left w:val="nil"/>
          <w:bottom w:val="nil"/>
          <w:right w:val="nil"/>
          <w:between w:val="nil"/>
        </w:pBdr>
        <w:tabs>
          <w:tab w:val="left" w:pos="7211"/>
        </w:tabs>
        <w:spacing w:before="1"/>
        <w:ind w:left="112"/>
        <w:rPr>
          <w:rFonts w:ascii="Lexend" w:eastAsia="Lexend" w:hAnsi="Lexend" w:cs="Lexend"/>
          <w:sz w:val="24"/>
          <w:szCs w:val="24"/>
          <w:u w:val="single"/>
        </w:rPr>
      </w:pPr>
    </w:p>
    <w:p w:rsidR="009436CC" w:rsidRDefault="00A14535">
      <w:pPr>
        <w:pBdr>
          <w:top w:val="nil"/>
          <w:left w:val="nil"/>
          <w:bottom w:val="nil"/>
          <w:right w:val="nil"/>
          <w:between w:val="nil"/>
        </w:pBdr>
        <w:tabs>
          <w:tab w:val="left" w:pos="3541"/>
          <w:tab w:val="left" w:pos="7307"/>
          <w:tab w:val="left" w:pos="8747"/>
          <w:tab w:val="left" w:pos="9683"/>
          <w:tab w:val="left" w:pos="10681"/>
        </w:tabs>
        <w:spacing w:before="137" w:line="360" w:lineRule="auto"/>
        <w:ind w:left="112" w:right="695"/>
        <w:rPr>
          <w:rFonts w:ascii="Lexend" w:eastAsia="Lexend" w:hAnsi="Lexend" w:cs="Lexend"/>
          <w:color w:val="000000"/>
          <w:sz w:val="24"/>
          <w:szCs w:val="24"/>
          <w:u w:val="single"/>
        </w:rPr>
      </w:pPr>
      <w:r>
        <w:rPr>
          <w:rFonts w:ascii="Lexend" w:eastAsia="Lexend" w:hAnsi="Lexend" w:cs="Lexend"/>
          <w:color w:val="000000"/>
          <w:sz w:val="24"/>
          <w:szCs w:val="24"/>
        </w:rPr>
        <w:t>Student Signature</w:t>
      </w:r>
      <w:r>
        <w:rPr>
          <w:rFonts w:ascii="Lexend" w:eastAsia="Lexend" w:hAnsi="Lexend" w:cs="Lexend"/>
          <w:color w:val="000000"/>
          <w:sz w:val="24"/>
          <w:szCs w:val="24"/>
          <w:u w:val="single"/>
        </w:rPr>
        <w:t xml:space="preserve"> </w:t>
      </w:r>
      <w:r>
        <w:rPr>
          <w:rFonts w:ascii="Lexend" w:eastAsia="Lexend" w:hAnsi="Lexend" w:cs="Lexend"/>
          <w:color w:val="000000"/>
          <w:sz w:val="24"/>
          <w:szCs w:val="24"/>
          <w:u w:val="single"/>
        </w:rPr>
        <w:tab/>
      </w:r>
      <w:r>
        <w:rPr>
          <w:rFonts w:ascii="Lexend" w:eastAsia="Lexend" w:hAnsi="Lexend" w:cs="Lexend"/>
          <w:color w:val="000000"/>
          <w:sz w:val="24"/>
          <w:szCs w:val="24"/>
          <w:u w:val="single"/>
        </w:rPr>
        <w:tab/>
      </w:r>
    </w:p>
    <w:p w:rsidR="009436CC" w:rsidRDefault="00A14535">
      <w:pPr>
        <w:pBdr>
          <w:top w:val="nil"/>
          <w:left w:val="nil"/>
          <w:bottom w:val="nil"/>
          <w:right w:val="nil"/>
          <w:between w:val="nil"/>
        </w:pBdr>
        <w:tabs>
          <w:tab w:val="left" w:pos="3541"/>
          <w:tab w:val="left" w:pos="7307"/>
          <w:tab w:val="left" w:pos="8747"/>
          <w:tab w:val="left" w:pos="9683"/>
          <w:tab w:val="left" w:pos="10681"/>
        </w:tabs>
        <w:spacing w:before="137" w:line="360" w:lineRule="auto"/>
        <w:ind w:left="112" w:right="695"/>
        <w:rPr>
          <w:rFonts w:ascii="Lexend" w:eastAsia="Lexend" w:hAnsi="Lexend" w:cs="Lexend"/>
          <w:color w:val="000000"/>
          <w:sz w:val="24"/>
          <w:szCs w:val="24"/>
        </w:rPr>
      </w:pPr>
      <w:r>
        <w:rPr>
          <w:rFonts w:ascii="Lexend" w:eastAsia="Lexend" w:hAnsi="Lexend" w:cs="Lexend"/>
          <w:color w:val="000000"/>
          <w:sz w:val="24"/>
          <w:szCs w:val="24"/>
        </w:rPr>
        <w:t>Date</w:t>
      </w:r>
      <w:r>
        <w:rPr>
          <w:rFonts w:ascii="Lexend" w:eastAsia="Lexend" w:hAnsi="Lexend" w:cs="Lexend"/>
          <w:color w:val="000000"/>
          <w:sz w:val="24"/>
          <w:szCs w:val="24"/>
          <w:u w:val="single"/>
        </w:rPr>
        <w:t xml:space="preserve"> </w:t>
      </w:r>
      <w:r>
        <w:rPr>
          <w:rFonts w:ascii="Lexend" w:eastAsia="Lexend" w:hAnsi="Lexend" w:cs="Lexend"/>
          <w:color w:val="000000"/>
          <w:sz w:val="24"/>
          <w:szCs w:val="24"/>
          <w:u w:val="single"/>
        </w:rPr>
        <w:tab/>
      </w:r>
      <w:r>
        <w:rPr>
          <w:rFonts w:ascii="Lexend" w:eastAsia="Lexend" w:hAnsi="Lexend" w:cs="Lexend"/>
          <w:color w:val="000000"/>
          <w:sz w:val="24"/>
          <w:szCs w:val="24"/>
        </w:rPr>
        <w:t>/</w:t>
      </w:r>
      <w:r>
        <w:rPr>
          <w:rFonts w:ascii="Lexend" w:eastAsia="Lexend" w:hAnsi="Lexend" w:cs="Lexend"/>
          <w:color w:val="000000"/>
          <w:sz w:val="24"/>
          <w:szCs w:val="24"/>
          <w:u w:val="single"/>
        </w:rPr>
        <w:t xml:space="preserve"> </w:t>
      </w:r>
      <w:r>
        <w:rPr>
          <w:rFonts w:ascii="Lexend" w:eastAsia="Lexend" w:hAnsi="Lexend" w:cs="Lexend"/>
          <w:color w:val="000000"/>
          <w:sz w:val="24"/>
          <w:szCs w:val="24"/>
          <w:u w:val="single"/>
        </w:rPr>
        <w:tab/>
      </w:r>
      <w:r>
        <w:rPr>
          <w:rFonts w:ascii="Lexend" w:eastAsia="Lexend" w:hAnsi="Lexend" w:cs="Lexend"/>
          <w:color w:val="000000"/>
          <w:sz w:val="24"/>
          <w:szCs w:val="24"/>
        </w:rPr>
        <w:t>/</w:t>
      </w:r>
      <w:r>
        <w:rPr>
          <w:rFonts w:ascii="Lexend" w:eastAsia="Lexend" w:hAnsi="Lexend" w:cs="Lexend"/>
          <w:color w:val="000000"/>
          <w:sz w:val="24"/>
          <w:szCs w:val="24"/>
          <w:u w:val="single"/>
        </w:rPr>
        <w:tab/>
      </w:r>
      <w:r>
        <w:rPr>
          <w:rFonts w:ascii="Lexend" w:eastAsia="Lexend" w:hAnsi="Lexend" w:cs="Lexend"/>
          <w:color w:val="000000"/>
          <w:sz w:val="24"/>
          <w:szCs w:val="24"/>
        </w:rPr>
        <w:t xml:space="preserve"> </w:t>
      </w:r>
    </w:p>
    <w:p w:rsidR="009436CC" w:rsidRDefault="00A14535">
      <w:pPr>
        <w:pBdr>
          <w:top w:val="nil"/>
          <w:left w:val="nil"/>
          <w:bottom w:val="nil"/>
          <w:right w:val="nil"/>
          <w:between w:val="nil"/>
        </w:pBdr>
        <w:tabs>
          <w:tab w:val="left" w:pos="3541"/>
          <w:tab w:val="left" w:pos="7307"/>
          <w:tab w:val="left" w:pos="8747"/>
          <w:tab w:val="left" w:pos="9683"/>
          <w:tab w:val="left" w:pos="10681"/>
        </w:tabs>
        <w:spacing w:before="137" w:line="360" w:lineRule="auto"/>
        <w:ind w:left="112" w:right="695"/>
        <w:rPr>
          <w:rFonts w:ascii="Lexend" w:eastAsia="Lexend" w:hAnsi="Lexend" w:cs="Lexend"/>
          <w:color w:val="000000"/>
          <w:sz w:val="24"/>
          <w:szCs w:val="24"/>
        </w:rPr>
      </w:pPr>
      <w:r>
        <w:rPr>
          <w:rFonts w:ascii="Lexend" w:eastAsia="Lexend" w:hAnsi="Lexend" w:cs="Lexend"/>
          <w:color w:val="000000"/>
          <w:sz w:val="24"/>
          <w:szCs w:val="24"/>
        </w:rPr>
        <w:t xml:space="preserve">Graduation Year </w:t>
      </w:r>
      <w:r>
        <w:rPr>
          <w:rFonts w:ascii="Lexend" w:eastAsia="Lexend" w:hAnsi="Lexend" w:cs="Lexend"/>
          <w:color w:val="000000"/>
          <w:sz w:val="24"/>
          <w:szCs w:val="24"/>
          <w:u w:val="single"/>
        </w:rPr>
        <w:t xml:space="preserve"> </w:t>
      </w:r>
      <w:r>
        <w:rPr>
          <w:rFonts w:ascii="Lexend" w:eastAsia="Lexend" w:hAnsi="Lexend" w:cs="Lexend"/>
          <w:color w:val="000000"/>
          <w:sz w:val="24"/>
          <w:szCs w:val="24"/>
          <w:u w:val="single"/>
        </w:rPr>
        <w:tab/>
      </w:r>
    </w:p>
    <w:p w:rsidR="009436CC" w:rsidRDefault="009436CC">
      <w:pPr>
        <w:pBdr>
          <w:top w:val="nil"/>
          <w:left w:val="nil"/>
          <w:bottom w:val="nil"/>
          <w:right w:val="nil"/>
          <w:between w:val="nil"/>
        </w:pBdr>
        <w:tabs>
          <w:tab w:val="left" w:pos="2113"/>
          <w:tab w:val="left" w:pos="4100"/>
        </w:tabs>
        <w:spacing w:before="2" w:line="360" w:lineRule="auto"/>
        <w:ind w:left="112" w:right="7277"/>
        <w:rPr>
          <w:rFonts w:ascii="Lexend" w:eastAsia="Lexend" w:hAnsi="Lexend" w:cs="Lexend"/>
          <w:sz w:val="24"/>
          <w:szCs w:val="24"/>
        </w:rPr>
      </w:pPr>
    </w:p>
    <w:p w:rsidR="009436CC" w:rsidRDefault="00A14535">
      <w:pPr>
        <w:pBdr>
          <w:top w:val="nil"/>
          <w:left w:val="nil"/>
          <w:bottom w:val="nil"/>
          <w:right w:val="nil"/>
          <w:between w:val="nil"/>
        </w:pBdr>
        <w:tabs>
          <w:tab w:val="left" w:pos="9900"/>
          <w:tab w:val="left" w:pos="4100"/>
        </w:tabs>
        <w:spacing w:before="2" w:line="360" w:lineRule="auto"/>
        <w:ind w:left="112" w:right="180"/>
        <w:rPr>
          <w:rFonts w:ascii="Lexend" w:eastAsia="Lexend" w:hAnsi="Lexend" w:cs="Lexend"/>
          <w:color w:val="000000"/>
          <w:sz w:val="24"/>
          <w:szCs w:val="24"/>
        </w:rPr>
      </w:pPr>
      <w:r>
        <w:rPr>
          <w:rFonts w:ascii="Lexend" w:eastAsia="Lexend" w:hAnsi="Lexend" w:cs="Lexend"/>
          <w:sz w:val="24"/>
          <w:szCs w:val="24"/>
        </w:rPr>
        <w:t xml:space="preserve">Room Number </w:t>
      </w:r>
      <w:proofErr w:type="gramStart"/>
      <w:r>
        <w:rPr>
          <w:rFonts w:ascii="Lexend" w:eastAsia="Lexend" w:hAnsi="Lexend" w:cs="Lexend"/>
          <w:sz w:val="24"/>
          <w:szCs w:val="24"/>
        </w:rPr>
        <w:t>( if</w:t>
      </w:r>
      <w:proofErr w:type="gramEnd"/>
      <w:r>
        <w:rPr>
          <w:rFonts w:ascii="Lexend" w:eastAsia="Lexend" w:hAnsi="Lexend" w:cs="Lexend"/>
          <w:sz w:val="24"/>
          <w:szCs w:val="24"/>
        </w:rPr>
        <w:t xml:space="preserve"> elementary ) </w:t>
      </w:r>
      <w:r>
        <w:rPr>
          <w:rFonts w:ascii="Lexend" w:eastAsia="Lexend" w:hAnsi="Lexend" w:cs="Lexend"/>
          <w:sz w:val="24"/>
          <w:szCs w:val="24"/>
          <w:u w:val="single"/>
        </w:rPr>
        <w:t xml:space="preserve">                                                                                    </w:t>
      </w:r>
      <w:r>
        <w:rPr>
          <w:rFonts w:ascii="Lexend" w:eastAsia="Lexend" w:hAnsi="Lexend" w:cs="Lexend"/>
          <w:sz w:val="24"/>
          <w:szCs w:val="24"/>
          <w:u w:val="single"/>
        </w:rPr>
        <w:tab/>
      </w:r>
    </w:p>
    <w:p w:rsidR="009436CC" w:rsidRDefault="009436CC">
      <w:pPr>
        <w:pBdr>
          <w:top w:val="nil"/>
          <w:left w:val="nil"/>
          <w:bottom w:val="nil"/>
          <w:right w:val="nil"/>
          <w:between w:val="nil"/>
        </w:pBdr>
        <w:tabs>
          <w:tab w:val="left" w:pos="9900"/>
          <w:tab w:val="left" w:pos="4100"/>
        </w:tabs>
        <w:spacing w:before="2" w:line="360" w:lineRule="auto"/>
        <w:ind w:left="112" w:right="180"/>
        <w:rPr>
          <w:rFonts w:ascii="Lexend" w:eastAsia="Lexend" w:hAnsi="Lexend" w:cs="Lexend"/>
          <w:sz w:val="24"/>
          <w:szCs w:val="24"/>
        </w:rPr>
      </w:pPr>
    </w:p>
    <w:p w:rsidR="009436CC" w:rsidRDefault="00A14535">
      <w:pPr>
        <w:pBdr>
          <w:top w:val="nil"/>
          <w:left w:val="nil"/>
          <w:bottom w:val="nil"/>
          <w:right w:val="nil"/>
          <w:between w:val="nil"/>
        </w:pBdr>
        <w:tabs>
          <w:tab w:val="left" w:pos="9900"/>
          <w:tab w:val="left" w:pos="4100"/>
        </w:tabs>
        <w:spacing w:before="2" w:line="360" w:lineRule="auto"/>
        <w:ind w:left="112" w:right="180"/>
        <w:rPr>
          <w:rFonts w:ascii="Lexend" w:eastAsia="Lexend" w:hAnsi="Lexend" w:cs="Lexend"/>
          <w:color w:val="000000"/>
          <w:sz w:val="24"/>
          <w:szCs w:val="24"/>
        </w:rPr>
      </w:pPr>
      <w:r>
        <w:rPr>
          <w:rFonts w:ascii="Lexend" w:eastAsia="Lexend" w:hAnsi="Lexend" w:cs="Lexend"/>
          <w:color w:val="000000"/>
          <w:sz w:val="24"/>
          <w:szCs w:val="24"/>
        </w:rPr>
        <w:t>Grade</w:t>
      </w:r>
      <w:r>
        <w:rPr>
          <w:rFonts w:ascii="Lexend" w:eastAsia="Lexend" w:hAnsi="Lexend" w:cs="Lexend"/>
          <w:color w:val="000000"/>
          <w:sz w:val="24"/>
          <w:szCs w:val="24"/>
          <w:u w:val="single"/>
        </w:rPr>
        <w:t xml:space="preserve"> </w:t>
      </w:r>
      <w:r>
        <w:rPr>
          <w:rFonts w:ascii="Lexend" w:eastAsia="Lexend" w:hAnsi="Lexend" w:cs="Lexend"/>
          <w:color w:val="000000"/>
          <w:sz w:val="24"/>
          <w:szCs w:val="24"/>
          <w:u w:val="single"/>
        </w:rPr>
        <w:tab/>
      </w:r>
    </w:p>
    <w:p w:rsidR="009436CC" w:rsidRDefault="009436CC">
      <w:pPr>
        <w:pBdr>
          <w:top w:val="nil"/>
          <w:left w:val="nil"/>
          <w:bottom w:val="nil"/>
          <w:right w:val="nil"/>
          <w:between w:val="nil"/>
        </w:pBdr>
        <w:rPr>
          <w:rFonts w:ascii="Lexend" w:eastAsia="Lexend" w:hAnsi="Lexend" w:cs="Lexend"/>
          <w:sz w:val="16"/>
          <w:szCs w:val="16"/>
        </w:rPr>
      </w:pPr>
    </w:p>
    <w:p w:rsidR="009436CC" w:rsidRDefault="009436CC">
      <w:pPr>
        <w:pBdr>
          <w:top w:val="nil"/>
          <w:left w:val="nil"/>
          <w:bottom w:val="nil"/>
          <w:right w:val="nil"/>
          <w:between w:val="nil"/>
        </w:pBdr>
        <w:rPr>
          <w:rFonts w:ascii="Lexend" w:eastAsia="Lexend" w:hAnsi="Lexend" w:cs="Lexend"/>
          <w:sz w:val="16"/>
          <w:szCs w:val="16"/>
        </w:rPr>
      </w:pPr>
    </w:p>
    <w:p w:rsidR="009436CC" w:rsidRDefault="00A14535">
      <w:pPr>
        <w:pBdr>
          <w:top w:val="nil"/>
          <w:left w:val="nil"/>
          <w:bottom w:val="nil"/>
          <w:right w:val="nil"/>
          <w:between w:val="nil"/>
        </w:pBdr>
        <w:spacing w:before="92"/>
        <w:ind w:left="112"/>
        <w:rPr>
          <w:rFonts w:ascii="Lexend" w:eastAsia="Lexend" w:hAnsi="Lexend" w:cs="Lexend"/>
          <w:color w:val="000000"/>
          <w:sz w:val="24"/>
          <w:szCs w:val="24"/>
        </w:rPr>
      </w:pPr>
      <w:r>
        <w:rPr>
          <w:rFonts w:ascii="Lexend" w:eastAsia="Lexend" w:hAnsi="Lexend" w:cs="Lexend"/>
          <w:color w:val="000000"/>
          <w:sz w:val="24"/>
          <w:szCs w:val="24"/>
        </w:rPr>
        <w:t>Parent or Guardian: We ask that you review this policy with your child and sign below:</w:t>
      </w:r>
    </w:p>
    <w:p w:rsidR="009436CC" w:rsidRDefault="009436CC">
      <w:pPr>
        <w:pBdr>
          <w:top w:val="nil"/>
          <w:left w:val="nil"/>
          <w:bottom w:val="nil"/>
          <w:right w:val="nil"/>
          <w:between w:val="nil"/>
        </w:pBdr>
        <w:rPr>
          <w:rFonts w:ascii="Lexend" w:eastAsia="Lexend" w:hAnsi="Lexend" w:cs="Lexend"/>
          <w:color w:val="000000"/>
          <w:sz w:val="24"/>
          <w:szCs w:val="24"/>
        </w:rPr>
      </w:pPr>
    </w:p>
    <w:p w:rsidR="009436CC" w:rsidRDefault="009436CC">
      <w:pPr>
        <w:pStyle w:val="Heading1"/>
        <w:ind w:left="4265"/>
        <w:rPr>
          <w:rFonts w:ascii="Lexend" w:eastAsia="Lexend" w:hAnsi="Lexend" w:cs="Lexend"/>
        </w:rPr>
      </w:pPr>
    </w:p>
    <w:p w:rsidR="009436CC" w:rsidRDefault="00A14535">
      <w:pPr>
        <w:widowControl/>
        <w:spacing w:line="276" w:lineRule="auto"/>
        <w:rPr>
          <w:rFonts w:ascii="Lexend" w:eastAsia="Lexend" w:hAnsi="Lexend" w:cs="Lexend"/>
        </w:rPr>
      </w:pPr>
      <w:r>
        <w:rPr>
          <w:rFonts w:ascii="Lexend" w:eastAsia="Lexend" w:hAnsi="Lexend" w:cs="Lexend"/>
          <w:sz w:val="24"/>
          <w:szCs w:val="24"/>
          <w:u w:val="single"/>
        </w:rPr>
        <w:t xml:space="preserve">                                                                                                                                            </w:t>
      </w:r>
      <w:r>
        <w:rPr>
          <w:rFonts w:ascii="Lexend" w:eastAsia="Lexend" w:hAnsi="Lexend" w:cs="Lexend"/>
          <w:sz w:val="24"/>
          <w:szCs w:val="24"/>
          <w:u w:val="single"/>
        </w:rPr>
        <w:tab/>
      </w:r>
    </w:p>
    <w:p w:rsidR="009436CC" w:rsidRDefault="009436CC">
      <w:pPr>
        <w:pStyle w:val="Heading1"/>
        <w:ind w:left="4265"/>
        <w:rPr>
          <w:rFonts w:ascii="Lexend" w:eastAsia="Lexend" w:hAnsi="Lexend" w:cs="Lexend"/>
        </w:rPr>
      </w:pPr>
    </w:p>
    <w:p w:rsidR="009436CC" w:rsidRDefault="009436CC">
      <w:pPr>
        <w:pStyle w:val="Heading1"/>
        <w:ind w:left="4265"/>
        <w:rPr>
          <w:rFonts w:ascii="Lexend" w:eastAsia="Lexend" w:hAnsi="Lexend" w:cs="Lexend"/>
        </w:rPr>
      </w:pPr>
    </w:p>
    <w:p w:rsidR="009436CC" w:rsidRDefault="009436CC">
      <w:pPr>
        <w:pStyle w:val="Heading1"/>
        <w:ind w:left="4265"/>
        <w:rPr>
          <w:rFonts w:ascii="Lexend" w:eastAsia="Lexend" w:hAnsi="Lexend" w:cs="Lexend"/>
        </w:rPr>
      </w:pPr>
    </w:p>
    <w:p w:rsidR="009436CC" w:rsidRDefault="009436CC">
      <w:pPr>
        <w:pStyle w:val="Heading1"/>
        <w:ind w:left="4265"/>
        <w:rPr>
          <w:rFonts w:ascii="Lexend" w:eastAsia="Lexend" w:hAnsi="Lexend" w:cs="Lexend"/>
        </w:rPr>
      </w:pPr>
    </w:p>
    <w:p w:rsidR="00BD6494" w:rsidRDefault="00BD6494">
      <w:pPr>
        <w:pStyle w:val="Heading1"/>
        <w:spacing w:before="92" w:line="275" w:lineRule="auto"/>
        <w:ind w:left="-1080" w:right="-1080"/>
        <w:jc w:val="center"/>
        <w:rPr>
          <w:rFonts w:ascii="Lexend" w:eastAsia="Lexend" w:hAnsi="Lexend" w:cs="Lexend"/>
        </w:rPr>
      </w:pPr>
      <w:bookmarkStart w:id="1" w:name="_nm8dlzvecqx5" w:colFirst="0" w:colLast="0"/>
      <w:bookmarkEnd w:id="1"/>
    </w:p>
    <w:p w:rsidR="00BD6494" w:rsidRDefault="00BD6494">
      <w:pPr>
        <w:pStyle w:val="Heading1"/>
        <w:spacing w:before="92" w:line="275" w:lineRule="auto"/>
        <w:ind w:left="-1080" w:right="-1080"/>
        <w:jc w:val="center"/>
        <w:rPr>
          <w:rFonts w:ascii="Lexend" w:eastAsia="Lexend" w:hAnsi="Lexend" w:cs="Lexend"/>
        </w:rPr>
      </w:pPr>
    </w:p>
    <w:p w:rsidR="00BD6494" w:rsidRDefault="00BD6494">
      <w:pPr>
        <w:pStyle w:val="Heading1"/>
        <w:spacing w:before="92" w:line="275" w:lineRule="auto"/>
        <w:ind w:left="-1080" w:right="-1080"/>
        <w:jc w:val="center"/>
        <w:rPr>
          <w:rFonts w:ascii="Lexend" w:eastAsia="Lexend" w:hAnsi="Lexend" w:cs="Lexend"/>
        </w:rPr>
      </w:pPr>
    </w:p>
    <w:p w:rsidR="00BD6494" w:rsidRDefault="00BD6494">
      <w:pPr>
        <w:pStyle w:val="Heading1"/>
        <w:spacing w:before="92" w:line="275" w:lineRule="auto"/>
        <w:ind w:left="-1080" w:right="-1080"/>
        <w:jc w:val="center"/>
        <w:rPr>
          <w:rFonts w:ascii="Lexend" w:eastAsia="Lexend" w:hAnsi="Lexend" w:cs="Lexend"/>
        </w:rPr>
      </w:pPr>
    </w:p>
    <w:p w:rsidR="00BD6494" w:rsidRDefault="00BD6494">
      <w:pPr>
        <w:pStyle w:val="Heading1"/>
        <w:spacing w:before="92" w:line="275" w:lineRule="auto"/>
        <w:ind w:left="-1080" w:right="-1080"/>
        <w:jc w:val="center"/>
        <w:rPr>
          <w:rFonts w:ascii="Lexend" w:eastAsia="Lexend" w:hAnsi="Lexend" w:cs="Lexend"/>
        </w:rPr>
      </w:pPr>
    </w:p>
    <w:p w:rsidR="009436CC" w:rsidRDefault="00A14535">
      <w:pPr>
        <w:pStyle w:val="Heading1"/>
        <w:spacing w:before="92" w:line="275" w:lineRule="auto"/>
        <w:ind w:left="-1080" w:right="-1080"/>
        <w:jc w:val="center"/>
        <w:rPr>
          <w:rFonts w:ascii="Lexend" w:eastAsia="Lexend" w:hAnsi="Lexend" w:cs="Lexend"/>
        </w:rPr>
      </w:pPr>
      <w:r>
        <w:rPr>
          <w:rFonts w:ascii="Lexend" w:eastAsia="Lexend" w:hAnsi="Lexend" w:cs="Lexend"/>
        </w:rPr>
        <w:t>RESPONSIBLE USE POLICY FOR TECHNOLOGY</w:t>
      </w:r>
    </w:p>
    <w:p w:rsidR="009436CC" w:rsidRDefault="00A14535">
      <w:pPr>
        <w:pStyle w:val="Heading1"/>
        <w:ind w:left="-990" w:right="-1080"/>
        <w:jc w:val="center"/>
        <w:rPr>
          <w:rFonts w:ascii="Lexend" w:eastAsia="Lexend" w:hAnsi="Lexend" w:cs="Lexend"/>
        </w:rPr>
      </w:pPr>
      <w:r>
        <w:rPr>
          <w:rFonts w:ascii="Lexend" w:eastAsia="Lexend" w:hAnsi="Lexend" w:cs="Lexend"/>
        </w:rPr>
        <w:t xml:space="preserve">Catholic Schools of the Archdiocese of </w:t>
      </w:r>
    </w:p>
    <w:p w:rsidR="009436CC" w:rsidRDefault="009436CC">
      <w:pPr>
        <w:pStyle w:val="Heading1"/>
        <w:ind w:left="-990" w:right="-1080"/>
        <w:jc w:val="center"/>
        <w:rPr>
          <w:rFonts w:ascii="Lexend" w:eastAsia="Lexend" w:hAnsi="Lexend" w:cs="Lexend"/>
        </w:rPr>
      </w:pPr>
    </w:p>
    <w:p w:rsidR="009436CC" w:rsidRDefault="00A14535">
      <w:pPr>
        <w:pStyle w:val="Heading1"/>
        <w:ind w:left="-990" w:right="-1080"/>
        <w:jc w:val="center"/>
        <w:rPr>
          <w:rFonts w:ascii="Lexend" w:eastAsia="Lexend" w:hAnsi="Lexend" w:cs="Lexend"/>
        </w:rPr>
      </w:pPr>
      <w:r>
        <w:rPr>
          <w:rFonts w:ascii="Lexend" w:eastAsia="Lexend" w:hAnsi="Lexend" w:cs="Lexend"/>
        </w:rPr>
        <w:t>Philadelphia Student Internet Access - Parent Guardian</w:t>
      </w:r>
    </w:p>
    <w:p w:rsidR="009436CC" w:rsidRDefault="009436CC">
      <w:pPr>
        <w:pBdr>
          <w:top w:val="nil"/>
          <w:left w:val="nil"/>
          <w:bottom w:val="nil"/>
          <w:right w:val="nil"/>
          <w:between w:val="nil"/>
        </w:pBdr>
        <w:rPr>
          <w:rFonts w:ascii="Lexend" w:eastAsia="Lexend" w:hAnsi="Lexend" w:cs="Lexend"/>
          <w:b/>
          <w:color w:val="000000"/>
          <w:sz w:val="24"/>
          <w:szCs w:val="24"/>
        </w:rPr>
      </w:pPr>
    </w:p>
    <w:p w:rsidR="009436CC" w:rsidRDefault="009A7489">
      <w:pPr>
        <w:pBdr>
          <w:top w:val="nil"/>
          <w:left w:val="nil"/>
          <w:bottom w:val="nil"/>
          <w:right w:val="nil"/>
          <w:between w:val="nil"/>
        </w:pBdr>
        <w:tabs>
          <w:tab w:val="left" w:pos="5236"/>
        </w:tabs>
        <w:ind w:left="112" w:right="1087"/>
        <w:rPr>
          <w:rFonts w:ascii="Lexend" w:eastAsia="Lexend" w:hAnsi="Lexend" w:cs="Lexend"/>
          <w:color w:val="000000"/>
          <w:sz w:val="24"/>
          <w:szCs w:val="24"/>
        </w:rPr>
      </w:pPr>
      <w:r>
        <w:rPr>
          <w:rFonts w:ascii="Lexend" w:eastAsia="Lexend" w:hAnsi="Lexend" w:cs="Lexend"/>
          <w:color w:val="000000"/>
          <w:sz w:val="24"/>
          <w:szCs w:val="24"/>
        </w:rPr>
        <w:t>I hereby release Saint Helena School</w:t>
      </w:r>
      <w:r w:rsidR="00A14535">
        <w:rPr>
          <w:rFonts w:ascii="Lexend" w:eastAsia="Lexend" w:hAnsi="Lexend" w:cs="Lexend"/>
          <w:color w:val="000000"/>
          <w:sz w:val="24"/>
          <w:szCs w:val="24"/>
        </w:rPr>
        <w:t xml:space="preserve"> and the Archdiocese of Philadelphia, its personnel and any other institution with which it is affiliated, from any and all claims and damages of any nature arising from my child’s use of, or inability to use, the Internet, including but not limited to claims that may arise from the unauthorized use of the system</w:t>
      </w:r>
    </w:p>
    <w:p w:rsidR="009436CC" w:rsidRDefault="00A14535">
      <w:pPr>
        <w:pBdr>
          <w:top w:val="nil"/>
          <w:left w:val="nil"/>
          <w:bottom w:val="nil"/>
          <w:right w:val="nil"/>
          <w:between w:val="nil"/>
        </w:pBdr>
        <w:ind w:left="112"/>
        <w:rPr>
          <w:rFonts w:ascii="Lexend" w:eastAsia="Lexend" w:hAnsi="Lexend" w:cs="Lexend"/>
          <w:color w:val="000000"/>
          <w:sz w:val="24"/>
          <w:szCs w:val="24"/>
        </w:rPr>
      </w:pPr>
      <w:proofErr w:type="gramStart"/>
      <w:r>
        <w:rPr>
          <w:rFonts w:ascii="Lexend" w:eastAsia="Lexend" w:hAnsi="Lexend" w:cs="Lexend"/>
          <w:color w:val="000000"/>
          <w:sz w:val="24"/>
          <w:szCs w:val="24"/>
        </w:rPr>
        <w:t>to</w:t>
      </w:r>
      <w:proofErr w:type="gramEnd"/>
      <w:r>
        <w:rPr>
          <w:rFonts w:ascii="Lexend" w:eastAsia="Lexend" w:hAnsi="Lexend" w:cs="Lexend"/>
          <w:color w:val="000000"/>
          <w:sz w:val="24"/>
          <w:szCs w:val="24"/>
        </w:rPr>
        <w:t xml:space="preserve"> purchase products or services.</w:t>
      </w:r>
    </w:p>
    <w:p w:rsidR="009436CC" w:rsidRDefault="009436CC">
      <w:pPr>
        <w:pBdr>
          <w:top w:val="nil"/>
          <w:left w:val="nil"/>
          <w:bottom w:val="nil"/>
          <w:right w:val="nil"/>
          <w:between w:val="nil"/>
        </w:pBdr>
        <w:rPr>
          <w:rFonts w:ascii="Lexend" w:eastAsia="Lexend" w:hAnsi="Lexend" w:cs="Lexend"/>
          <w:color w:val="000000"/>
          <w:sz w:val="24"/>
          <w:szCs w:val="24"/>
        </w:rPr>
      </w:pPr>
    </w:p>
    <w:p w:rsidR="009436CC" w:rsidRDefault="00A14535">
      <w:pPr>
        <w:pBdr>
          <w:top w:val="nil"/>
          <w:left w:val="nil"/>
          <w:bottom w:val="nil"/>
          <w:right w:val="nil"/>
          <w:between w:val="nil"/>
        </w:pBdr>
        <w:spacing w:before="1"/>
        <w:ind w:left="112" w:right="727"/>
        <w:rPr>
          <w:rFonts w:ascii="Lexend" w:eastAsia="Lexend" w:hAnsi="Lexend" w:cs="Lexend"/>
          <w:color w:val="000000"/>
          <w:sz w:val="24"/>
          <w:szCs w:val="24"/>
        </w:rPr>
      </w:pPr>
      <w:r>
        <w:rPr>
          <w:rFonts w:ascii="Lexend" w:eastAsia="Lexend" w:hAnsi="Lexend" w:cs="Lexend"/>
          <w:color w:val="000000"/>
          <w:sz w:val="24"/>
          <w:szCs w:val="24"/>
        </w:rPr>
        <w:t xml:space="preserve">I will instruct my child regarding any restrictions against accessing materials that </w:t>
      </w:r>
      <w:proofErr w:type="gramStart"/>
      <w:r>
        <w:rPr>
          <w:rFonts w:ascii="Lexend" w:eastAsia="Lexend" w:hAnsi="Lexend" w:cs="Lexend"/>
          <w:color w:val="000000"/>
          <w:sz w:val="24"/>
          <w:szCs w:val="24"/>
        </w:rPr>
        <w:t>are outlined</w:t>
      </w:r>
      <w:proofErr w:type="gramEnd"/>
      <w:r>
        <w:rPr>
          <w:rFonts w:ascii="Lexend" w:eastAsia="Lexend" w:hAnsi="Lexend" w:cs="Lexend"/>
          <w:color w:val="000000"/>
          <w:sz w:val="24"/>
          <w:szCs w:val="24"/>
        </w:rPr>
        <w:t xml:space="preserve"> by the Responsible Use Policy for Technology for the Catholic</w:t>
      </w:r>
      <w:r w:rsidR="009A7489">
        <w:rPr>
          <w:rFonts w:ascii="Lexend" w:eastAsia="Lexend" w:hAnsi="Lexend" w:cs="Lexend"/>
          <w:color w:val="000000"/>
          <w:sz w:val="24"/>
          <w:szCs w:val="24"/>
        </w:rPr>
        <w:t xml:space="preserve"> Schools of the Archdiocese of </w:t>
      </w:r>
      <w:r>
        <w:rPr>
          <w:rFonts w:ascii="Lexend" w:eastAsia="Lexend" w:hAnsi="Lexend" w:cs="Lexend"/>
          <w:color w:val="000000"/>
          <w:sz w:val="24"/>
          <w:szCs w:val="24"/>
        </w:rPr>
        <w:t>Philadelphia. I will emphasize to my child the importance of following rules for personal safety.</w:t>
      </w:r>
    </w:p>
    <w:p w:rsidR="009436CC" w:rsidRDefault="009436CC">
      <w:pPr>
        <w:pBdr>
          <w:top w:val="nil"/>
          <w:left w:val="nil"/>
          <w:bottom w:val="nil"/>
          <w:right w:val="nil"/>
          <w:between w:val="nil"/>
        </w:pBdr>
        <w:spacing w:before="11"/>
        <w:rPr>
          <w:rFonts w:ascii="Lexend" w:eastAsia="Lexend" w:hAnsi="Lexend" w:cs="Lexend"/>
          <w:color w:val="000000"/>
          <w:sz w:val="23"/>
          <w:szCs w:val="23"/>
        </w:rPr>
      </w:pPr>
    </w:p>
    <w:p w:rsidR="009436CC" w:rsidRPr="009A7489" w:rsidRDefault="00A14535" w:rsidP="009A7489">
      <w:pPr>
        <w:pBdr>
          <w:top w:val="nil"/>
          <w:left w:val="nil"/>
          <w:bottom w:val="nil"/>
          <w:right w:val="nil"/>
          <w:between w:val="nil"/>
        </w:pBdr>
        <w:tabs>
          <w:tab w:val="left" w:pos="9025"/>
        </w:tabs>
        <w:ind w:left="112" w:right="1019"/>
        <w:rPr>
          <w:rFonts w:ascii="Lexend" w:eastAsia="Lexend" w:hAnsi="Lexend" w:cs="Lexend"/>
          <w:sz w:val="24"/>
          <w:szCs w:val="24"/>
        </w:rPr>
      </w:pPr>
      <w:r>
        <w:rPr>
          <w:rFonts w:ascii="Lexend" w:eastAsia="Lexend" w:hAnsi="Lexend" w:cs="Lexend"/>
          <w:color w:val="000000"/>
          <w:sz w:val="24"/>
          <w:szCs w:val="24"/>
        </w:rPr>
        <w:t>As the parent or guardian of this student, I have read the Responsible Use Policy for Technology for the Catholic Schools of the</w:t>
      </w:r>
      <w:r w:rsidR="009A7489">
        <w:rPr>
          <w:rFonts w:ascii="Lexend" w:eastAsia="Lexend" w:hAnsi="Lexend" w:cs="Lexend"/>
          <w:color w:val="000000"/>
          <w:sz w:val="24"/>
          <w:szCs w:val="24"/>
        </w:rPr>
        <w:t xml:space="preserve"> Archdiocese of Philadelphia for Saint Helena School</w:t>
      </w:r>
      <w:r>
        <w:rPr>
          <w:rFonts w:ascii="Lexend" w:eastAsia="Lexend" w:hAnsi="Lexend" w:cs="Lexend"/>
          <w:color w:val="000000"/>
          <w:sz w:val="24"/>
          <w:szCs w:val="24"/>
        </w:rPr>
        <w:t>.</w:t>
      </w:r>
    </w:p>
    <w:p w:rsidR="009436CC" w:rsidRDefault="009436CC">
      <w:pPr>
        <w:pBdr>
          <w:top w:val="nil"/>
          <w:left w:val="nil"/>
          <w:bottom w:val="nil"/>
          <w:right w:val="nil"/>
          <w:between w:val="nil"/>
        </w:pBdr>
        <w:tabs>
          <w:tab w:val="left" w:pos="9025"/>
        </w:tabs>
        <w:ind w:left="112" w:right="1019"/>
        <w:rPr>
          <w:rFonts w:ascii="Lexend" w:eastAsia="Lexend" w:hAnsi="Lexend" w:cs="Lexend"/>
          <w:sz w:val="24"/>
          <w:szCs w:val="24"/>
        </w:rPr>
      </w:pPr>
    </w:p>
    <w:p w:rsidR="009436CC" w:rsidRDefault="00A14535" w:rsidP="009A7489">
      <w:pPr>
        <w:pBdr>
          <w:top w:val="nil"/>
          <w:left w:val="nil"/>
          <w:bottom w:val="nil"/>
          <w:right w:val="nil"/>
          <w:between w:val="nil"/>
        </w:pBdr>
        <w:tabs>
          <w:tab w:val="left" w:pos="9025"/>
        </w:tabs>
        <w:ind w:left="112" w:right="1019"/>
        <w:rPr>
          <w:rFonts w:ascii="Lexend" w:eastAsia="Lexend" w:hAnsi="Lexend" w:cs="Lexend"/>
          <w:color w:val="000000"/>
          <w:sz w:val="24"/>
          <w:szCs w:val="24"/>
        </w:rPr>
      </w:pPr>
      <w:r>
        <w:rPr>
          <w:rFonts w:ascii="Lexend" w:eastAsia="Lexend" w:hAnsi="Lexend" w:cs="Lexend"/>
          <w:color w:val="000000"/>
          <w:sz w:val="24"/>
          <w:szCs w:val="24"/>
        </w:rPr>
        <w:t>I hereby give my permission for my child to us</w:t>
      </w:r>
      <w:r w:rsidR="009A7489">
        <w:rPr>
          <w:rFonts w:ascii="Lexend" w:eastAsia="Lexend" w:hAnsi="Lexend" w:cs="Lexend"/>
          <w:color w:val="000000"/>
          <w:sz w:val="24"/>
          <w:szCs w:val="24"/>
        </w:rPr>
        <w:t xml:space="preserve">e the Internet and will not hold Saint Helena School </w:t>
      </w:r>
      <w:r>
        <w:rPr>
          <w:rFonts w:ascii="Lexend" w:eastAsia="Lexend" w:hAnsi="Lexend" w:cs="Lexend"/>
          <w:color w:val="000000"/>
          <w:sz w:val="24"/>
          <w:szCs w:val="24"/>
        </w:rPr>
        <w:t xml:space="preserve">or the Archdiocese of Philadelphia liable </w:t>
      </w:r>
      <w:proofErr w:type="gramStart"/>
      <w:r>
        <w:rPr>
          <w:rFonts w:ascii="Lexend" w:eastAsia="Lexend" w:hAnsi="Lexend" w:cs="Lexend"/>
          <w:color w:val="000000"/>
          <w:sz w:val="24"/>
          <w:szCs w:val="24"/>
        </w:rPr>
        <w:t>as a result</w:t>
      </w:r>
      <w:proofErr w:type="gramEnd"/>
      <w:r>
        <w:rPr>
          <w:rFonts w:ascii="Lexend" w:eastAsia="Lexend" w:hAnsi="Lexend" w:cs="Lexend"/>
          <w:color w:val="000000"/>
          <w:sz w:val="24"/>
          <w:szCs w:val="24"/>
        </w:rPr>
        <w:t xml:space="preserve"> of my daughter’s/son’s use of the Internet on school premises. I understand that my child has agreed </w:t>
      </w:r>
      <w:proofErr w:type="gramStart"/>
      <w:r>
        <w:rPr>
          <w:rFonts w:ascii="Lexend" w:eastAsia="Lexend" w:hAnsi="Lexend" w:cs="Lexend"/>
          <w:color w:val="000000"/>
          <w:sz w:val="24"/>
          <w:szCs w:val="24"/>
        </w:rPr>
        <w:t>not to access inappropriate</w:t>
      </w:r>
      <w:proofErr w:type="gramEnd"/>
      <w:r>
        <w:rPr>
          <w:rFonts w:ascii="Lexend" w:eastAsia="Lexend" w:hAnsi="Lexend" w:cs="Lexend"/>
          <w:color w:val="000000"/>
          <w:sz w:val="24"/>
          <w:szCs w:val="24"/>
        </w:rPr>
        <w:t xml:space="preserve"> material on the Internet.</w:t>
      </w:r>
    </w:p>
    <w:p w:rsidR="009436CC" w:rsidRDefault="009436CC">
      <w:pPr>
        <w:pBdr>
          <w:top w:val="nil"/>
          <w:left w:val="nil"/>
          <w:bottom w:val="nil"/>
          <w:right w:val="nil"/>
          <w:between w:val="nil"/>
        </w:pBdr>
        <w:spacing w:before="9"/>
        <w:rPr>
          <w:rFonts w:ascii="Lexend" w:eastAsia="Lexend" w:hAnsi="Lexend" w:cs="Lexend"/>
          <w:color w:val="000000"/>
          <w:sz w:val="23"/>
          <w:szCs w:val="23"/>
        </w:rPr>
      </w:pPr>
    </w:p>
    <w:p w:rsidR="009436CC" w:rsidRDefault="00A14535">
      <w:pPr>
        <w:pBdr>
          <w:top w:val="nil"/>
          <w:left w:val="nil"/>
          <w:bottom w:val="nil"/>
          <w:right w:val="nil"/>
          <w:between w:val="nil"/>
        </w:pBdr>
        <w:tabs>
          <w:tab w:val="left" w:pos="6838"/>
          <w:tab w:val="left" w:pos="8012"/>
          <w:tab w:val="left" w:pos="8613"/>
          <w:tab w:val="left" w:pos="9213"/>
        </w:tabs>
        <w:ind w:left="112"/>
        <w:rPr>
          <w:rFonts w:ascii="Lexend" w:eastAsia="Lexend" w:hAnsi="Lexend" w:cs="Lexend"/>
          <w:color w:val="000000"/>
          <w:sz w:val="24"/>
          <w:szCs w:val="24"/>
          <w:u w:val="single"/>
        </w:rPr>
      </w:pPr>
      <w:r>
        <w:rPr>
          <w:rFonts w:ascii="Lexend" w:eastAsia="Lexend" w:hAnsi="Lexend" w:cs="Lexend"/>
          <w:color w:val="000000"/>
          <w:sz w:val="24"/>
          <w:szCs w:val="24"/>
        </w:rPr>
        <w:t>Parent/Guardian Signature</w:t>
      </w:r>
      <w:r>
        <w:rPr>
          <w:rFonts w:ascii="Lexend" w:eastAsia="Lexend" w:hAnsi="Lexend" w:cs="Lexend"/>
          <w:color w:val="000000"/>
          <w:sz w:val="24"/>
          <w:szCs w:val="24"/>
          <w:u w:val="single"/>
        </w:rPr>
        <w:t xml:space="preserve"> </w:t>
      </w:r>
      <w:r>
        <w:rPr>
          <w:rFonts w:ascii="Lexend" w:eastAsia="Lexend" w:hAnsi="Lexend" w:cs="Lexend"/>
          <w:color w:val="000000"/>
          <w:sz w:val="24"/>
          <w:szCs w:val="24"/>
          <w:u w:val="single"/>
        </w:rPr>
        <w:tab/>
        <w:t>______________</w:t>
      </w:r>
    </w:p>
    <w:p w:rsidR="009436CC" w:rsidRDefault="009436CC">
      <w:pPr>
        <w:pBdr>
          <w:top w:val="nil"/>
          <w:left w:val="nil"/>
          <w:bottom w:val="nil"/>
          <w:right w:val="nil"/>
          <w:between w:val="nil"/>
        </w:pBdr>
        <w:tabs>
          <w:tab w:val="left" w:pos="6838"/>
          <w:tab w:val="left" w:pos="8012"/>
          <w:tab w:val="left" w:pos="8613"/>
          <w:tab w:val="left" w:pos="9213"/>
        </w:tabs>
        <w:ind w:left="112"/>
        <w:rPr>
          <w:rFonts w:ascii="Lexend" w:eastAsia="Lexend" w:hAnsi="Lexend" w:cs="Lexend"/>
          <w:sz w:val="24"/>
          <w:szCs w:val="24"/>
        </w:rPr>
      </w:pPr>
    </w:p>
    <w:p w:rsidR="009436CC" w:rsidRDefault="009436CC">
      <w:pPr>
        <w:pBdr>
          <w:top w:val="nil"/>
          <w:left w:val="nil"/>
          <w:bottom w:val="nil"/>
          <w:right w:val="nil"/>
          <w:between w:val="nil"/>
        </w:pBdr>
        <w:tabs>
          <w:tab w:val="left" w:pos="6838"/>
          <w:tab w:val="left" w:pos="8012"/>
          <w:tab w:val="left" w:pos="8613"/>
          <w:tab w:val="left" w:pos="9213"/>
        </w:tabs>
        <w:ind w:left="112"/>
        <w:rPr>
          <w:rFonts w:ascii="Lexend" w:eastAsia="Lexend" w:hAnsi="Lexend" w:cs="Lexend"/>
          <w:sz w:val="24"/>
          <w:szCs w:val="24"/>
        </w:rPr>
      </w:pPr>
    </w:p>
    <w:p w:rsidR="009436CC" w:rsidRDefault="00A14535">
      <w:pPr>
        <w:pBdr>
          <w:top w:val="nil"/>
          <w:left w:val="nil"/>
          <w:bottom w:val="nil"/>
          <w:right w:val="nil"/>
          <w:between w:val="nil"/>
        </w:pBdr>
        <w:tabs>
          <w:tab w:val="left" w:pos="6838"/>
          <w:tab w:val="left" w:pos="8012"/>
          <w:tab w:val="left" w:pos="8613"/>
          <w:tab w:val="left" w:pos="9213"/>
        </w:tabs>
        <w:ind w:left="112"/>
        <w:rPr>
          <w:rFonts w:ascii="Lexend" w:eastAsia="Lexend" w:hAnsi="Lexend" w:cs="Lexend"/>
          <w:color w:val="000000"/>
          <w:sz w:val="24"/>
          <w:szCs w:val="24"/>
        </w:rPr>
        <w:sectPr w:rsidR="009436CC">
          <w:pgSz w:w="12240" w:h="15840"/>
          <w:pgMar w:top="1440" w:right="1080" w:bottom="1440" w:left="1080" w:header="0" w:footer="288" w:gutter="0"/>
          <w:cols w:space="720"/>
        </w:sectPr>
      </w:pPr>
      <w:r>
        <w:rPr>
          <w:rFonts w:ascii="Lexend" w:eastAsia="Lexend" w:hAnsi="Lexend" w:cs="Lexend"/>
          <w:color w:val="000000"/>
          <w:sz w:val="24"/>
          <w:szCs w:val="24"/>
        </w:rPr>
        <w:t>Date</w:t>
      </w:r>
      <w:r>
        <w:rPr>
          <w:rFonts w:ascii="Lexend" w:eastAsia="Lexend" w:hAnsi="Lexend" w:cs="Lexend"/>
          <w:color w:val="000000"/>
          <w:sz w:val="24"/>
          <w:szCs w:val="24"/>
          <w:u w:val="single"/>
        </w:rPr>
        <w:t xml:space="preserve">  </w:t>
      </w:r>
      <w:r>
        <w:rPr>
          <w:rFonts w:ascii="Lexend" w:eastAsia="Lexend" w:hAnsi="Lexend" w:cs="Lexend"/>
          <w:color w:val="000000"/>
          <w:sz w:val="24"/>
          <w:szCs w:val="24"/>
          <w:u w:val="single"/>
        </w:rPr>
        <w:tab/>
      </w:r>
    </w:p>
    <w:p w:rsidR="009436CC" w:rsidRDefault="00A14535">
      <w:pPr>
        <w:pStyle w:val="Heading1"/>
        <w:spacing w:before="82"/>
        <w:ind w:left="-1080" w:right="-1080"/>
        <w:jc w:val="center"/>
        <w:rPr>
          <w:rFonts w:ascii="Lexend" w:eastAsia="Lexend" w:hAnsi="Lexend" w:cs="Lexend"/>
        </w:rPr>
      </w:pPr>
      <w:r>
        <w:rPr>
          <w:rFonts w:ascii="Lexend" w:eastAsia="Lexend" w:hAnsi="Lexend" w:cs="Lexend"/>
        </w:rPr>
        <w:lastRenderedPageBreak/>
        <w:t>RESPONSIBLE USE POLICY FOR TECHNOLOGY</w:t>
      </w:r>
    </w:p>
    <w:p w:rsidR="009436CC" w:rsidRDefault="009436CC">
      <w:pPr>
        <w:pBdr>
          <w:top w:val="nil"/>
          <w:left w:val="nil"/>
          <w:bottom w:val="nil"/>
          <w:right w:val="nil"/>
          <w:between w:val="nil"/>
        </w:pBdr>
        <w:rPr>
          <w:rFonts w:ascii="Lexend" w:eastAsia="Lexend" w:hAnsi="Lexend" w:cs="Lexend"/>
          <w:b/>
          <w:color w:val="000000"/>
          <w:sz w:val="24"/>
          <w:szCs w:val="24"/>
        </w:rPr>
      </w:pPr>
    </w:p>
    <w:p w:rsidR="009436CC" w:rsidRDefault="00A14535">
      <w:pPr>
        <w:spacing w:line="480" w:lineRule="auto"/>
        <w:ind w:left="2468" w:right="2227"/>
        <w:jc w:val="center"/>
        <w:rPr>
          <w:rFonts w:ascii="Lexend" w:eastAsia="Lexend" w:hAnsi="Lexend" w:cs="Lexend"/>
          <w:b/>
          <w:sz w:val="24"/>
          <w:szCs w:val="24"/>
        </w:rPr>
      </w:pPr>
      <w:r>
        <w:rPr>
          <w:rFonts w:ascii="Lexend" w:eastAsia="Lexend" w:hAnsi="Lexend" w:cs="Lexend"/>
          <w:b/>
          <w:sz w:val="24"/>
          <w:szCs w:val="24"/>
        </w:rPr>
        <w:t>Catholic Schools of the Archdiocese of Philadelphia Administrators, Faculty and Staff Internet Access Contract</w:t>
      </w:r>
    </w:p>
    <w:p w:rsidR="009436CC" w:rsidRPr="009A7489" w:rsidRDefault="00A14535" w:rsidP="009A7489">
      <w:pPr>
        <w:pBdr>
          <w:top w:val="nil"/>
          <w:left w:val="nil"/>
          <w:bottom w:val="nil"/>
          <w:right w:val="nil"/>
          <w:between w:val="nil"/>
        </w:pBdr>
        <w:ind w:left="1019" w:right="842"/>
        <w:rPr>
          <w:rFonts w:ascii="Lexend" w:eastAsia="Lexend" w:hAnsi="Lexend" w:cs="Lexend"/>
          <w:color w:val="000000"/>
          <w:sz w:val="24"/>
          <w:szCs w:val="24"/>
        </w:rPr>
      </w:pPr>
      <w:r>
        <w:rPr>
          <w:rFonts w:ascii="Lexend" w:eastAsia="Lexend" w:hAnsi="Lexend" w:cs="Lexend"/>
          <w:sz w:val="24"/>
          <w:szCs w:val="24"/>
        </w:rPr>
        <w:t xml:space="preserve">I understand that </w:t>
      </w:r>
      <w:proofErr w:type="spellStart"/>
      <w:r>
        <w:rPr>
          <w:rFonts w:ascii="Lexend" w:eastAsia="Lexend" w:hAnsi="Lexend" w:cs="Lexend"/>
          <w:sz w:val="24"/>
          <w:szCs w:val="24"/>
        </w:rPr>
        <w:t>AoP</w:t>
      </w:r>
      <w:proofErr w:type="spellEnd"/>
      <w:r>
        <w:rPr>
          <w:rFonts w:ascii="Lexend" w:eastAsia="Lexend" w:hAnsi="Lexend" w:cs="Lexend"/>
          <w:sz w:val="24"/>
          <w:szCs w:val="24"/>
        </w:rPr>
        <w:t xml:space="preserve"> computer technology, devices, services, network, and Internet access are to </w:t>
      </w:r>
      <w:proofErr w:type="gramStart"/>
      <w:r>
        <w:rPr>
          <w:rFonts w:ascii="Lexend" w:eastAsia="Lexend" w:hAnsi="Lexend" w:cs="Lexend"/>
          <w:sz w:val="24"/>
          <w:szCs w:val="24"/>
        </w:rPr>
        <w:t>be used</w:t>
      </w:r>
      <w:proofErr w:type="gramEnd"/>
      <w:r>
        <w:rPr>
          <w:rFonts w:ascii="Lexend" w:eastAsia="Lexend" w:hAnsi="Lexend" w:cs="Lexend"/>
          <w:sz w:val="24"/>
          <w:szCs w:val="24"/>
        </w:rPr>
        <w:t xml:space="preserve"> for education, professional and authorized purposes only in adherence to </w:t>
      </w:r>
      <w:proofErr w:type="spellStart"/>
      <w:r>
        <w:rPr>
          <w:rFonts w:ascii="Lexend" w:eastAsia="Lexend" w:hAnsi="Lexend" w:cs="Lexend"/>
          <w:sz w:val="24"/>
          <w:szCs w:val="24"/>
        </w:rPr>
        <w:t>AoP</w:t>
      </w:r>
      <w:proofErr w:type="spellEnd"/>
      <w:r>
        <w:rPr>
          <w:rFonts w:ascii="Lexend" w:eastAsia="Lexend" w:hAnsi="Lexend" w:cs="Lexend"/>
          <w:sz w:val="24"/>
          <w:szCs w:val="24"/>
        </w:rPr>
        <w:t xml:space="preserve"> policies. W</w:t>
      </w:r>
      <w:r>
        <w:rPr>
          <w:rFonts w:ascii="Lexend" w:eastAsia="Lexend" w:hAnsi="Lexend" w:cs="Lexend"/>
          <w:color w:val="000000"/>
          <w:sz w:val="24"/>
          <w:szCs w:val="24"/>
        </w:rPr>
        <w:t>hen I am using the Internet or any other computer/telecommunications devices, I must adhere to all rules of courtesy, etiquette, privacy and laws regarding the use of information and data as prescribed by either Federal, State, Local laws, the Archdiocese of Philadelphia and</w:t>
      </w:r>
      <w:r w:rsidR="009A7489">
        <w:rPr>
          <w:rFonts w:ascii="Lexend" w:eastAsia="Lexend" w:hAnsi="Lexend" w:cs="Lexend"/>
          <w:color w:val="000000"/>
          <w:sz w:val="24"/>
          <w:szCs w:val="24"/>
        </w:rPr>
        <w:t xml:space="preserve"> Saint Helena School</w:t>
      </w:r>
      <w:r>
        <w:rPr>
          <w:rFonts w:ascii="Lexend" w:eastAsia="Lexend" w:hAnsi="Lexend" w:cs="Lexend"/>
          <w:sz w:val="24"/>
          <w:szCs w:val="24"/>
        </w:rPr>
        <w:t>.</w:t>
      </w:r>
    </w:p>
    <w:p w:rsidR="009436CC" w:rsidRDefault="009436CC">
      <w:pPr>
        <w:pBdr>
          <w:top w:val="nil"/>
          <w:left w:val="nil"/>
          <w:bottom w:val="nil"/>
          <w:right w:val="nil"/>
          <w:between w:val="nil"/>
        </w:pBdr>
        <w:ind w:left="1019" w:right="842"/>
        <w:rPr>
          <w:rFonts w:ascii="Lexend" w:eastAsia="Lexend" w:hAnsi="Lexend" w:cs="Lexend"/>
          <w:sz w:val="24"/>
          <w:szCs w:val="24"/>
        </w:rPr>
      </w:pPr>
    </w:p>
    <w:p w:rsidR="009436CC" w:rsidRDefault="009436CC">
      <w:pPr>
        <w:pBdr>
          <w:top w:val="nil"/>
          <w:left w:val="nil"/>
          <w:bottom w:val="nil"/>
          <w:right w:val="nil"/>
          <w:between w:val="nil"/>
        </w:pBdr>
        <w:rPr>
          <w:rFonts w:ascii="Lexend" w:eastAsia="Lexend" w:hAnsi="Lexend" w:cs="Lexend"/>
          <w:color w:val="000000"/>
          <w:sz w:val="16"/>
          <w:szCs w:val="16"/>
        </w:rPr>
      </w:pPr>
    </w:p>
    <w:p w:rsidR="009436CC" w:rsidRDefault="009436CC">
      <w:pPr>
        <w:pBdr>
          <w:top w:val="nil"/>
          <w:left w:val="nil"/>
          <w:bottom w:val="nil"/>
          <w:right w:val="nil"/>
          <w:between w:val="nil"/>
        </w:pBdr>
        <w:spacing w:before="94" w:line="237" w:lineRule="auto"/>
        <w:ind w:left="1019" w:right="895"/>
        <w:rPr>
          <w:rFonts w:ascii="Lexend" w:eastAsia="Lexend" w:hAnsi="Lexend" w:cs="Lexend"/>
          <w:color w:val="000000"/>
          <w:sz w:val="24"/>
          <w:szCs w:val="24"/>
        </w:rPr>
      </w:pPr>
    </w:p>
    <w:p w:rsidR="009436CC" w:rsidRDefault="00A14535">
      <w:pPr>
        <w:pBdr>
          <w:top w:val="nil"/>
          <w:left w:val="nil"/>
          <w:bottom w:val="nil"/>
          <w:right w:val="nil"/>
          <w:between w:val="nil"/>
        </w:pBdr>
        <w:spacing w:before="94" w:line="237" w:lineRule="auto"/>
        <w:ind w:left="1019" w:right="895"/>
        <w:rPr>
          <w:rFonts w:ascii="Lexend" w:eastAsia="Lexend" w:hAnsi="Lexend" w:cs="Lexend"/>
          <w:color w:val="000000"/>
          <w:sz w:val="24"/>
          <w:szCs w:val="24"/>
        </w:rPr>
      </w:pPr>
      <w:r>
        <w:rPr>
          <w:rFonts w:ascii="Lexend" w:eastAsia="Lexend" w:hAnsi="Lexend" w:cs="Lexend"/>
          <w:color w:val="000000"/>
          <w:sz w:val="24"/>
          <w:szCs w:val="24"/>
        </w:rPr>
        <w:t>My signature below indicates that I agree to follow the guidelines of this Responsible Use Policy for Technology for the Catholic Schools of the Archdiocese of Philadelphia.</w:t>
      </w:r>
    </w:p>
    <w:p w:rsidR="009436CC" w:rsidRDefault="009436CC">
      <w:pPr>
        <w:pBdr>
          <w:top w:val="nil"/>
          <w:left w:val="nil"/>
          <w:bottom w:val="nil"/>
          <w:right w:val="nil"/>
          <w:between w:val="nil"/>
        </w:pBdr>
        <w:spacing w:before="1"/>
        <w:rPr>
          <w:rFonts w:ascii="Lexend" w:eastAsia="Lexend" w:hAnsi="Lexend" w:cs="Lexend"/>
          <w:color w:val="000000"/>
          <w:sz w:val="24"/>
          <w:szCs w:val="24"/>
        </w:rPr>
      </w:pPr>
    </w:p>
    <w:p w:rsidR="009436CC" w:rsidRDefault="00A14535">
      <w:pPr>
        <w:pBdr>
          <w:top w:val="nil"/>
          <w:left w:val="nil"/>
          <w:bottom w:val="nil"/>
          <w:right w:val="nil"/>
          <w:between w:val="nil"/>
        </w:pBdr>
        <w:ind w:left="1120"/>
        <w:rPr>
          <w:rFonts w:ascii="Lexend" w:eastAsia="Lexend" w:hAnsi="Lexend" w:cs="Lexend"/>
          <w:color w:val="000000"/>
          <w:sz w:val="24"/>
          <w:szCs w:val="24"/>
        </w:rPr>
      </w:pPr>
      <w:r>
        <w:rPr>
          <w:rFonts w:ascii="Lexend" w:eastAsia="Lexend" w:hAnsi="Lexend" w:cs="Lexend"/>
          <w:color w:val="000000"/>
          <w:sz w:val="24"/>
          <w:szCs w:val="24"/>
        </w:rPr>
        <w:t>Administrator/Teacher’s Signature</w:t>
      </w:r>
    </w:p>
    <w:p w:rsidR="009436CC" w:rsidRDefault="009436CC">
      <w:pPr>
        <w:pBdr>
          <w:top w:val="nil"/>
          <w:left w:val="nil"/>
          <w:bottom w:val="nil"/>
          <w:right w:val="nil"/>
          <w:between w:val="nil"/>
        </w:pBdr>
        <w:rPr>
          <w:rFonts w:ascii="Lexend" w:eastAsia="Lexend" w:hAnsi="Lexend" w:cs="Lexend"/>
          <w:color w:val="000000"/>
          <w:sz w:val="16"/>
          <w:szCs w:val="16"/>
        </w:rPr>
      </w:pPr>
    </w:p>
    <w:p w:rsidR="009436CC" w:rsidRDefault="00A14535">
      <w:pPr>
        <w:ind w:left="1019" w:right="842"/>
        <w:rPr>
          <w:rFonts w:ascii="Lexend" w:eastAsia="Lexend" w:hAnsi="Lexend" w:cs="Lexend"/>
          <w:sz w:val="24"/>
          <w:szCs w:val="24"/>
        </w:rPr>
      </w:pPr>
      <w:r>
        <w:rPr>
          <w:rFonts w:ascii="Lexend" w:eastAsia="Lexend" w:hAnsi="Lexend" w:cs="Lexend"/>
          <w:sz w:val="24"/>
          <w:szCs w:val="24"/>
          <w:u w:val="single"/>
        </w:rPr>
        <w:t xml:space="preserve">                                                                                                            </w:t>
      </w:r>
      <w:r>
        <w:rPr>
          <w:rFonts w:ascii="Lexend" w:eastAsia="Lexend" w:hAnsi="Lexend" w:cs="Lexend"/>
          <w:sz w:val="24"/>
          <w:szCs w:val="24"/>
          <w:u w:val="single"/>
        </w:rPr>
        <w:tab/>
      </w:r>
    </w:p>
    <w:p w:rsidR="009436CC" w:rsidRDefault="009436CC">
      <w:pPr>
        <w:pBdr>
          <w:top w:val="nil"/>
          <w:left w:val="nil"/>
          <w:bottom w:val="nil"/>
          <w:right w:val="nil"/>
          <w:between w:val="nil"/>
        </w:pBdr>
        <w:tabs>
          <w:tab w:val="left" w:pos="8187"/>
          <w:tab w:val="left" w:pos="8921"/>
          <w:tab w:val="left" w:pos="9789"/>
        </w:tabs>
        <w:spacing w:before="92"/>
        <w:rPr>
          <w:rFonts w:ascii="Lexend" w:eastAsia="Lexend" w:hAnsi="Lexend" w:cs="Lexend"/>
          <w:sz w:val="24"/>
          <w:szCs w:val="24"/>
        </w:rPr>
      </w:pPr>
    </w:p>
    <w:p w:rsidR="009436CC" w:rsidRDefault="00A14535">
      <w:pPr>
        <w:pBdr>
          <w:top w:val="nil"/>
          <w:left w:val="nil"/>
          <w:bottom w:val="nil"/>
          <w:right w:val="nil"/>
          <w:between w:val="nil"/>
        </w:pBdr>
        <w:tabs>
          <w:tab w:val="left" w:pos="8187"/>
          <w:tab w:val="left" w:pos="8921"/>
          <w:tab w:val="left" w:pos="9789"/>
        </w:tabs>
        <w:spacing w:before="92"/>
        <w:rPr>
          <w:rFonts w:ascii="Lexend" w:eastAsia="Lexend" w:hAnsi="Lexend" w:cs="Lexend"/>
          <w:color w:val="000000"/>
          <w:sz w:val="24"/>
          <w:szCs w:val="24"/>
        </w:rPr>
      </w:pPr>
      <w:r>
        <w:rPr>
          <w:rFonts w:ascii="Lexend" w:eastAsia="Lexend" w:hAnsi="Lexend" w:cs="Lexend"/>
          <w:sz w:val="24"/>
          <w:szCs w:val="24"/>
        </w:rPr>
        <w:t xml:space="preserve">              </w:t>
      </w:r>
      <w:r>
        <w:rPr>
          <w:rFonts w:ascii="Lexend" w:eastAsia="Lexend" w:hAnsi="Lexend" w:cs="Lexend"/>
          <w:color w:val="000000"/>
          <w:sz w:val="24"/>
          <w:szCs w:val="24"/>
        </w:rPr>
        <w:t>Date:</w:t>
      </w:r>
      <w:r>
        <w:rPr>
          <w:rFonts w:ascii="Lexend" w:eastAsia="Lexend" w:hAnsi="Lexend" w:cs="Lexend"/>
          <w:color w:val="000000"/>
          <w:sz w:val="24"/>
          <w:szCs w:val="24"/>
          <w:u w:val="single"/>
        </w:rPr>
        <w:t xml:space="preserve"> </w:t>
      </w:r>
      <w:r>
        <w:rPr>
          <w:rFonts w:ascii="Lexend" w:eastAsia="Lexend" w:hAnsi="Lexend" w:cs="Lexend"/>
          <w:color w:val="000000"/>
          <w:sz w:val="24"/>
          <w:szCs w:val="24"/>
          <w:u w:val="single"/>
        </w:rPr>
        <w:tab/>
        <w:t>___</w:t>
      </w:r>
    </w:p>
    <w:p w:rsidR="009436CC" w:rsidRDefault="009436CC">
      <w:pPr>
        <w:pBdr>
          <w:top w:val="nil"/>
          <w:left w:val="nil"/>
          <w:bottom w:val="nil"/>
          <w:right w:val="nil"/>
          <w:between w:val="nil"/>
        </w:pBdr>
        <w:rPr>
          <w:rFonts w:ascii="Lexend" w:eastAsia="Lexend" w:hAnsi="Lexend" w:cs="Lexend"/>
          <w:color w:val="000000"/>
          <w:sz w:val="16"/>
          <w:szCs w:val="16"/>
        </w:rPr>
      </w:pPr>
    </w:p>
    <w:p w:rsidR="009436CC" w:rsidRDefault="009436CC">
      <w:pPr>
        <w:rPr>
          <w:rFonts w:ascii="Lexend" w:eastAsia="Lexend" w:hAnsi="Lexend" w:cs="Lexend"/>
          <w:sz w:val="20"/>
          <w:szCs w:val="20"/>
        </w:rPr>
      </w:pPr>
    </w:p>
    <w:p w:rsidR="009436CC" w:rsidRDefault="009436CC">
      <w:pPr>
        <w:rPr>
          <w:rFonts w:ascii="Lexend" w:eastAsia="Lexend" w:hAnsi="Lexend" w:cs="Lexend"/>
          <w:sz w:val="20"/>
          <w:szCs w:val="20"/>
        </w:rPr>
      </w:pPr>
    </w:p>
    <w:p w:rsidR="009436CC" w:rsidRDefault="009436CC">
      <w:pPr>
        <w:rPr>
          <w:rFonts w:ascii="Lexend" w:eastAsia="Lexend" w:hAnsi="Lexend" w:cs="Lexend"/>
          <w:sz w:val="20"/>
          <w:szCs w:val="20"/>
        </w:rPr>
      </w:pPr>
    </w:p>
    <w:p w:rsidR="009436CC" w:rsidRDefault="009436CC">
      <w:pPr>
        <w:rPr>
          <w:rFonts w:ascii="Lexend" w:eastAsia="Lexend" w:hAnsi="Lexend" w:cs="Lexend"/>
          <w:sz w:val="20"/>
          <w:szCs w:val="20"/>
        </w:rPr>
      </w:pPr>
    </w:p>
    <w:p w:rsidR="009436CC" w:rsidRDefault="009436CC">
      <w:pPr>
        <w:rPr>
          <w:rFonts w:ascii="Lexend" w:eastAsia="Lexend" w:hAnsi="Lexend" w:cs="Lexend"/>
          <w:sz w:val="20"/>
          <w:szCs w:val="20"/>
        </w:rPr>
      </w:pPr>
    </w:p>
    <w:p w:rsidR="009436CC" w:rsidRDefault="009436CC">
      <w:pPr>
        <w:rPr>
          <w:rFonts w:ascii="Lexend" w:eastAsia="Lexend" w:hAnsi="Lexend" w:cs="Lexend"/>
          <w:sz w:val="20"/>
          <w:szCs w:val="20"/>
        </w:rPr>
      </w:pPr>
    </w:p>
    <w:p w:rsidR="009436CC" w:rsidRDefault="009436CC">
      <w:pPr>
        <w:rPr>
          <w:rFonts w:ascii="Lexend" w:eastAsia="Lexend" w:hAnsi="Lexend" w:cs="Lexend"/>
          <w:sz w:val="20"/>
          <w:szCs w:val="20"/>
        </w:rPr>
      </w:pPr>
    </w:p>
    <w:p w:rsidR="009436CC" w:rsidRDefault="009436CC">
      <w:pPr>
        <w:rPr>
          <w:rFonts w:ascii="Lexend" w:eastAsia="Lexend" w:hAnsi="Lexend" w:cs="Lexend"/>
          <w:sz w:val="20"/>
          <w:szCs w:val="20"/>
        </w:rPr>
      </w:pPr>
    </w:p>
    <w:p w:rsidR="009436CC" w:rsidRDefault="009436CC">
      <w:pPr>
        <w:rPr>
          <w:rFonts w:ascii="Lexend" w:eastAsia="Lexend" w:hAnsi="Lexend" w:cs="Lexend"/>
          <w:sz w:val="20"/>
          <w:szCs w:val="20"/>
        </w:rPr>
      </w:pPr>
    </w:p>
    <w:p w:rsidR="008E6FC4" w:rsidRDefault="008E6FC4">
      <w:pPr>
        <w:rPr>
          <w:rFonts w:ascii="Lexend" w:eastAsia="Lexend" w:hAnsi="Lexend" w:cs="Lexend"/>
          <w:sz w:val="20"/>
          <w:szCs w:val="20"/>
        </w:rPr>
      </w:pPr>
    </w:p>
    <w:p w:rsidR="009436CC" w:rsidRDefault="009436CC">
      <w:pPr>
        <w:rPr>
          <w:rFonts w:ascii="Lexend" w:eastAsia="Lexend" w:hAnsi="Lexend" w:cs="Lexend"/>
          <w:sz w:val="20"/>
          <w:szCs w:val="20"/>
        </w:rPr>
      </w:pPr>
    </w:p>
    <w:p w:rsidR="008E6FC4" w:rsidRDefault="008E6FC4">
      <w:pPr>
        <w:rPr>
          <w:rFonts w:ascii="Lexend" w:eastAsia="Lexend" w:hAnsi="Lexend" w:cs="Lexend"/>
          <w:sz w:val="20"/>
          <w:szCs w:val="20"/>
        </w:rPr>
      </w:pPr>
    </w:p>
    <w:p w:rsidR="008E6FC4" w:rsidRDefault="008E6FC4">
      <w:pPr>
        <w:rPr>
          <w:rFonts w:ascii="Lexend" w:eastAsia="Lexend" w:hAnsi="Lexend" w:cs="Lexend"/>
          <w:sz w:val="20"/>
          <w:szCs w:val="20"/>
        </w:rPr>
      </w:pPr>
    </w:p>
    <w:p w:rsidR="008E6FC4" w:rsidRDefault="008E6FC4">
      <w:pPr>
        <w:rPr>
          <w:rFonts w:ascii="Lexend" w:eastAsia="Lexend" w:hAnsi="Lexend" w:cs="Lexend"/>
          <w:sz w:val="20"/>
          <w:szCs w:val="20"/>
        </w:rPr>
      </w:pPr>
    </w:p>
    <w:p w:rsidR="0003268E" w:rsidRDefault="0003268E">
      <w:pPr>
        <w:widowControl/>
        <w:jc w:val="center"/>
        <w:rPr>
          <w:rFonts w:ascii="Lexend" w:eastAsia="Lexend" w:hAnsi="Lexend" w:cs="Lexend"/>
          <w:b/>
          <w:sz w:val="32"/>
          <w:szCs w:val="32"/>
        </w:rPr>
      </w:pPr>
    </w:p>
    <w:p w:rsidR="00BD6494" w:rsidRDefault="00BD6494">
      <w:pPr>
        <w:widowControl/>
        <w:jc w:val="center"/>
        <w:rPr>
          <w:rFonts w:ascii="Lexend" w:eastAsia="Lexend" w:hAnsi="Lexend" w:cs="Lexend"/>
          <w:b/>
          <w:sz w:val="32"/>
          <w:szCs w:val="32"/>
        </w:rPr>
      </w:pPr>
    </w:p>
    <w:p w:rsidR="00BD6494" w:rsidRDefault="00BD6494">
      <w:pPr>
        <w:widowControl/>
        <w:jc w:val="center"/>
        <w:rPr>
          <w:rFonts w:ascii="Lexend" w:eastAsia="Lexend" w:hAnsi="Lexend" w:cs="Lexend"/>
          <w:b/>
          <w:sz w:val="32"/>
          <w:szCs w:val="32"/>
        </w:rPr>
      </w:pPr>
    </w:p>
    <w:p w:rsidR="00BD6494" w:rsidRDefault="00BD6494">
      <w:pPr>
        <w:widowControl/>
        <w:jc w:val="center"/>
        <w:rPr>
          <w:rFonts w:ascii="Lexend" w:eastAsia="Lexend" w:hAnsi="Lexend" w:cs="Lexend"/>
          <w:b/>
          <w:sz w:val="32"/>
          <w:szCs w:val="32"/>
        </w:rPr>
      </w:pPr>
    </w:p>
    <w:p w:rsidR="00BD6494" w:rsidRDefault="00BD6494">
      <w:pPr>
        <w:widowControl/>
        <w:jc w:val="center"/>
        <w:rPr>
          <w:rFonts w:ascii="Lexend" w:eastAsia="Lexend" w:hAnsi="Lexend" w:cs="Lexend"/>
          <w:b/>
          <w:sz w:val="32"/>
          <w:szCs w:val="32"/>
        </w:rPr>
      </w:pPr>
    </w:p>
    <w:p w:rsidR="009436CC" w:rsidRDefault="00A14535">
      <w:pPr>
        <w:widowControl/>
        <w:jc w:val="center"/>
        <w:rPr>
          <w:rFonts w:ascii="Lexend" w:eastAsia="Lexend" w:hAnsi="Lexend" w:cs="Lexend"/>
          <w:b/>
          <w:sz w:val="32"/>
          <w:szCs w:val="32"/>
        </w:rPr>
      </w:pPr>
      <w:r>
        <w:rPr>
          <w:rFonts w:ascii="Lexend" w:eastAsia="Lexend" w:hAnsi="Lexend" w:cs="Lexend"/>
          <w:b/>
          <w:sz w:val="32"/>
          <w:szCs w:val="32"/>
        </w:rPr>
        <w:lastRenderedPageBreak/>
        <w:t>Archdiocese of Philadelphia</w:t>
      </w:r>
    </w:p>
    <w:p w:rsidR="009436CC" w:rsidRDefault="00A14535">
      <w:pPr>
        <w:widowControl/>
        <w:jc w:val="center"/>
        <w:rPr>
          <w:rFonts w:ascii="Lexend" w:eastAsia="Lexend" w:hAnsi="Lexend" w:cs="Lexend"/>
          <w:b/>
          <w:sz w:val="32"/>
          <w:szCs w:val="32"/>
        </w:rPr>
      </w:pPr>
      <w:r>
        <w:rPr>
          <w:rFonts w:ascii="Lexend" w:eastAsia="Lexend" w:hAnsi="Lexend" w:cs="Lexend"/>
          <w:b/>
          <w:sz w:val="32"/>
          <w:szCs w:val="32"/>
        </w:rPr>
        <w:t>Virtual Classroom Video/Audio Recording</w:t>
      </w:r>
    </w:p>
    <w:p w:rsidR="009436CC" w:rsidRDefault="009436CC">
      <w:pPr>
        <w:widowControl/>
        <w:rPr>
          <w:rFonts w:ascii="Lexend" w:eastAsia="Lexend" w:hAnsi="Lexend" w:cs="Lexend"/>
          <w:sz w:val="24"/>
          <w:szCs w:val="24"/>
        </w:rPr>
      </w:pPr>
    </w:p>
    <w:p w:rsidR="009436CC" w:rsidRDefault="00A14535">
      <w:pPr>
        <w:widowControl/>
        <w:jc w:val="center"/>
        <w:rPr>
          <w:rFonts w:ascii="Lexend" w:eastAsia="Lexend" w:hAnsi="Lexend" w:cs="Lexend"/>
          <w:b/>
          <w:sz w:val="28"/>
          <w:szCs w:val="28"/>
        </w:rPr>
      </w:pPr>
      <w:r>
        <w:rPr>
          <w:rFonts w:ascii="Lexend" w:eastAsia="Lexend" w:hAnsi="Lexend" w:cs="Lexend"/>
          <w:b/>
          <w:sz w:val="28"/>
          <w:szCs w:val="28"/>
        </w:rPr>
        <w:t>Parent/Guardian Acknowledgment Form</w:t>
      </w:r>
    </w:p>
    <w:p w:rsidR="009436CC" w:rsidRDefault="009436CC">
      <w:pPr>
        <w:widowControl/>
        <w:jc w:val="center"/>
        <w:rPr>
          <w:rFonts w:ascii="Lexend" w:eastAsia="Lexend" w:hAnsi="Lexend" w:cs="Lexend"/>
          <w:sz w:val="24"/>
          <w:szCs w:val="24"/>
        </w:rPr>
      </w:pPr>
    </w:p>
    <w:p w:rsidR="009436CC" w:rsidRDefault="00A14535">
      <w:pPr>
        <w:widowControl/>
        <w:tabs>
          <w:tab w:val="left" w:pos="5830"/>
        </w:tabs>
        <w:ind w:right="720"/>
        <w:rPr>
          <w:rFonts w:ascii="Lexend" w:eastAsia="Lexend" w:hAnsi="Lexend" w:cs="Lexend"/>
          <w:sz w:val="24"/>
          <w:szCs w:val="24"/>
        </w:rPr>
      </w:pPr>
      <w:r>
        <w:rPr>
          <w:rFonts w:ascii="Lexend" w:eastAsia="Lexend" w:hAnsi="Lexend" w:cs="Lexend"/>
          <w:sz w:val="24"/>
          <w:szCs w:val="24"/>
        </w:rPr>
        <w:tab/>
      </w:r>
    </w:p>
    <w:p w:rsidR="009436CC" w:rsidRDefault="00A14535">
      <w:pPr>
        <w:widowControl/>
        <w:jc w:val="both"/>
        <w:rPr>
          <w:rFonts w:ascii="Lexend" w:eastAsia="Lexend" w:hAnsi="Lexend" w:cs="Lexend"/>
          <w:sz w:val="24"/>
          <w:szCs w:val="24"/>
        </w:rPr>
      </w:pPr>
      <w:r>
        <w:rPr>
          <w:rFonts w:ascii="Lexend" w:eastAsia="Lexend" w:hAnsi="Lexend" w:cs="Lexend"/>
          <w:sz w:val="24"/>
          <w:szCs w:val="24"/>
        </w:rPr>
        <w:t>In order to provide continuity of instruction during flexible instruction days, the Catholic schools in the Archdiocese of Philadelphia will use a variety of teaching methods, including virtual classroom activities. Participation in virtual classroom activities is subject to school policies and regulations, including, but not limited to: student conduct/behavior and acceptable use of technology.</w:t>
      </w:r>
    </w:p>
    <w:p w:rsidR="009436CC" w:rsidRDefault="009436CC">
      <w:pPr>
        <w:widowControl/>
        <w:jc w:val="both"/>
        <w:rPr>
          <w:rFonts w:ascii="Lexend" w:eastAsia="Lexend" w:hAnsi="Lexend" w:cs="Lexend"/>
          <w:sz w:val="24"/>
          <w:szCs w:val="24"/>
        </w:rPr>
      </w:pPr>
    </w:p>
    <w:p w:rsidR="009436CC" w:rsidRDefault="00A14535">
      <w:pPr>
        <w:widowControl/>
        <w:jc w:val="both"/>
        <w:rPr>
          <w:rFonts w:ascii="Lexend" w:eastAsia="Lexend" w:hAnsi="Lexend" w:cs="Lexend"/>
          <w:sz w:val="24"/>
          <w:szCs w:val="24"/>
        </w:rPr>
      </w:pPr>
      <w:r>
        <w:rPr>
          <w:rFonts w:ascii="Lexend" w:eastAsia="Lexend" w:hAnsi="Lexend" w:cs="Lexend"/>
          <w:sz w:val="24"/>
          <w:szCs w:val="24"/>
        </w:rPr>
        <w:t xml:space="preserve">I understand that my child’s instructor may conduct virtual classroom activities. Be aware that video, including audio, will be used for teaching purposes, and at times, teachers may record classroom activities for educational use/purposes. The recordings </w:t>
      </w:r>
      <w:proofErr w:type="gramStart"/>
      <w:r>
        <w:rPr>
          <w:rFonts w:ascii="Lexend" w:eastAsia="Lexend" w:hAnsi="Lexend" w:cs="Lexend"/>
          <w:sz w:val="24"/>
          <w:szCs w:val="24"/>
        </w:rPr>
        <w:t>will only be shared</w:t>
      </w:r>
      <w:proofErr w:type="gramEnd"/>
      <w:r>
        <w:rPr>
          <w:rFonts w:ascii="Lexend" w:eastAsia="Lexend" w:hAnsi="Lexend" w:cs="Lexend"/>
          <w:sz w:val="24"/>
          <w:szCs w:val="24"/>
        </w:rPr>
        <w:t xml:space="preserve"> within the school setting for students unable to attend the virtual classroom activity in real-time. Video recordings will be available for download so that School students may access said recordings during remote learning, but such use will be limited to School students only.  School students can view them online or offline in coordination with their daily instruction. Any use of said virtual academic content outside of School’s instructor or administrator approved use, such as uploading or sharing of said video content to a third-party website, personal website, or a social media account </w:t>
      </w:r>
      <w:proofErr w:type="gramStart"/>
      <w:r>
        <w:rPr>
          <w:rFonts w:ascii="Lexend" w:eastAsia="Lexend" w:hAnsi="Lexend" w:cs="Lexend"/>
          <w:sz w:val="24"/>
          <w:szCs w:val="24"/>
        </w:rPr>
        <w:t>is strictly prohibited</w:t>
      </w:r>
      <w:proofErr w:type="gramEnd"/>
      <w:r>
        <w:rPr>
          <w:rFonts w:ascii="Lexend" w:eastAsia="Lexend" w:hAnsi="Lexend" w:cs="Lexend"/>
          <w:sz w:val="24"/>
          <w:szCs w:val="24"/>
        </w:rPr>
        <w:t>.  This prohibition also extends to sharing such recordings to non-School students.</w:t>
      </w:r>
    </w:p>
    <w:p w:rsidR="009436CC" w:rsidRDefault="009436CC">
      <w:pPr>
        <w:widowControl/>
        <w:jc w:val="both"/>
        <w:rPr>
          <w:rFonts w:ascii="Lexend" w:eastAsia="Lexend" w:hAnsi="Lexend" w:cs="Lexend"/>
          <w:sz w:val="24"/>
          <w:szCs w:val="24"/>
        </w:rPr>
      </w:pPr>
    </w:p>
    <w:p w:rsidR="009436CC" w:rsidRDefault="00A14535">
      <w:pPr>
        <w:widowControl/>
        <w:jc w:val="both"/>
        <w:rPr>
          <w:rFonts w:ascii="Lexend" w:eastAsia="Lexend" w:hAnsi="Lexend" w:cs="Lexend"/>
          <w:sz w:val="24"/>
          <w:szCs w:val="24"/>
        </w:rPr>
      </w:pPr>
      <w:r>
        <w:rPr>
          <w:rFonts w:ascii="Lexend" w:eastAsia="Lexend" w:hAnsi="Lexend" w:cs="Lexend"/>
          <w:sz w:val="24"/>
          <w:szCs w:val="24"/>
        </w:rPr>
        <w:t xml:space="preserve">The recordings will be stored, accessed, and disposed of in accordance with the guidelines established by the Office of Catholic Education for the Archdiocese of Philadelphia.  </w:t>
      </w:r>
    </w:p>
    <w:p w:rsidR="009436CC" w:rsidRDefault="009436CC">
      <w:pPr>
        <w:widowControl/>
        <w:jc w:val="both"/>
        <w:rPr>
          <w:rFonts w:ascii="Lexend" w:eastAsia="Lexend" w:hAnsi="Lexend" w:cs="Lexend"/>
          <w:sz w:val="24"/>
          <w:szCs w:val="24"/>
        </w:rPr>
      </w:pPr>
    </w:p>
    <w:p w:rsidR="009436CC" w:rsidRDefault="00A14535">
      <w:pPr>
        <w:widowControl/>
        <w:jc w:val="both"/>
        <w:rPr>
          <w:rFonts w:ascii="Lexend" w:eastAsia="Lexend" w:hAnsi="Lexend" w:cs="Lexend"/>
          <w:sz w:val="24"/>
          <w:szCs w:val="24"/>
        </w:rPr>
      </w:pPr>
      <w:r>
        <w:rPr>
          <w:rFonts w:ascii="Lexend" w:eastAsia="Lexend" w:hAnsi="Lexend" w:cs="Lexend"/>
          <w:sz w:val="24"/>
          <w:szCs w:val="24"/>
        </w:rPr>
        <w:t>The instructor will provide advance notice of recording a classroom activity.  If you have questions or need assistance with virtual classroom activities, please contact your child’s instructor or -----.</w:t>
      </w:r>
    </w:p>
    <w:p w:rsidR="009436CC" w:rsidRDefault="009436CC">
      <w:pPr>
        <w:widowControl/>
        <w:jc w:val="both"/>
        <w:rPr>
          <w:rFonts w:ascii="Lexend" w:eastAsia="Lexend" w:hAnsi="Lexend" w:cs="Lexend"/>
        </w:rPr>
      </w:pPr>
    </w:p>
    <w:p w:rsidR="009436CC" w:rsidRDefault="00A14535">
      <w:pPr>
        <w:widowControl/>
        <w:jc w:val="both"/>
        <w:rPr>
          <w:rFonts w:ascii="Lexend" w:eastAsia="Lexend" w:hAnsi="Lexend" w:cs="Lexend"/>
          <w:sz w:val="24"/>
          <w:szCs w:val="24"/>
        </w:rPr>
      </w:pPr>
      <w:r>
        <w:rPr>
          <w:rFonts w:ascii="Lexend" w:eastAsia="Lexend" w:hAnsi="Lexend" w:cs="Lexend"/>
          <w:sz w:val="24"/>
          <w:szCs w:val="24"/>
        </w:rPr>
        <w:t xml:space="preserve">I hereby consent to the School’s collection, use, and/or disclosure of information about my child through video conferencing and recording applications and other manual and/or electronic procedures utilized within course instruction.  I understand that my child is participating in a virtual academic setting, and that the information collected is a part of the remote classroom experience currently </w:t>
      </w:r>
      <w:proofErr w:type="gramStart"/>
      <w:r>
        <w:rPr>
          <w:rFonts w:ascii="Lexend" w:eastAsia="Lexend" w:hAnsi="Lexend" w:cs="Lexend"/>
          <w:sz w:val="24"/>
          <w:szCs w:val="24"/>
        </w:rPr>
        <w:t>being utilized</w:t>
      </w:r>
      <w:proofErr w:type="gramEnd"/>
      <w:r>
        <w:rPr>
          <w:rFonts w:ascii="Lexend" w:eastAsia="Lexend" w:hAnsi="Lexend" w:cs="Lexend"/>
          <w:sz w:val="24"/>
          <w:szCs w:val="24"/>
        </w:rPr>
        <w:t xml:space="preserve">. This consent form covers all forms of remote learning courses.   The information supplied to the instructor and/or School </w:t>
      </w:r>
      <w:proofErr w:type="gramStart"/>
      <w:r>
        <w:rPr>
          <w:rFonts w:ascii="Lexend" w:eastAsia="Lexend" w:hAnsi="Lexend" w:cs="Lexend"/>
          <w:sz w:val="24"/>
          <w:szCs w:val="24"/>
        </w:rPr>
        <w:t>is meant</w:t>
      </w:r>
      <w:proofErr w:type="gramEnd"/>
      <w:r>
        <w:rPr>
          <w:rFonts w:ascii="Lexend" w:eastAsia="Lexend" w:hAnsi="Lexend" w:cs="Lexend"/>
          <w:sz w:val="24"/>
          <w:szCs w:val="24"/>
        </w:rPr>
        <w:t xml:space="preserve"> solely for educational and class related use.</w:t>
      </w:r>
    </w:p>
    <w:p w:rsidR="009436CC" w:rsidRDefault="009436CC">
      <w:pPr>
        <w:widowControl/>
        <w:jc w:val="both"/>
        <w:rPr>
          <w:rFonts w:ascii="Lexend" w:eastAsia="Lexend" w:hAnsi="Lexend" w:cs="Lexend"/>
          <w:sz w:val="24"/>
          <w:szCs w:val="24"/>
        </w:rPr>
      </w:pPr>
    </w:p>
    <w:p w:rsidR="009436CC" w:rsidRDefault="009436CC">
      <w:pPr>
        <w:widowControl/>
        <w:jc w:val="both"/>
        <w:rPr>
          <w:rFonts w:ascii="Lexend" w:eastAsia="Lexend" w:hAnsi="Lexend" w:cs="Lexend"/>
          <w:sz w:val="24"/>
          <w:szCs w:val="24"/>
        </w:rPr>
      </w:pPr>
    </w:p>
    <w:p w:rsidR="00BD6494" w:rsidRDefault="00BD6494">
      <w:pPr>
        <w:widowControl/>
        <w:jc w:val="center"/>
        <w:rPr>
          <w:rFonts w:ascii="Lexend" w:eastAsia="Lexend" w:hAnsi="Lexend" w:cs="Lexend"/>
          <w:b/>
          <w:sz w:val="32"/>
          <w:szCs w:val="32"/>
        </w:rPr>
      </w:pPr>
    </w:p>
    <w:p w:rsidR="00BD6494" w:rsidRDefault="00BD6494">
      <w:pPr>
        <w:widowControl/>
        <w:jc w:val="center"/>
        <w:rPr>
          <w:rFonts w:ascii="Lexend" w:eastAsia="Lexend" w:hAnsi="Lexend" w:cs="Lexend"/>
          <w:b/>
          <w:sz w:val="32"/>
          <w:szCs w:val="32"/>
        </w:rPr>
      </w:pPr>
    </w:p>
    <w:p w:rsidR="00BD6494" w:rsidRDefault="00BD6494">
      <w:pPr>
        <w:widowControl/>
        <w:jc w:val="center"/>
        <w:rPr>
          <w:rFonts w:ascii="Lexend" w:eastAsia="Lexend" w:hAnsi="Lexend" w:cs="Lexend"/>
          <w:b/>
          <w:sz w:val="32"/>
          <w:szCs w:val="32"/>
        </w:rPr>
      </w:pPr>
    </w:p>
    <w:p w:rsidR="00BD6494" w:rsidRDefault="00BD6494">
      <w:pPr>
        <w:widowControl/>
        <w:jc w:val="center"/>
        <w:rPr>
          <w:rFonts w:ascii="Lexend" w:eastAsia="Lexend" w:hAnsi="Lexend" w:cs="Lexend"/>
          <w:b/>
          <w:sz w:val="32"/>
          <w:szCs w:val="32"/>
        </w:rPr>
      </w:pPr>
    </w:p>
    <w:p w:rsidR="00BD6494" w:rsidRDefault="00BD6494">
      <w:pPr>
        <w:widowControl/>
        <w:jc w:val="center"/>
        <w:rPr>
          <w:rFonts w:ascii="Lexend" w:eastAsia="Lexend" w:hAnsi="Lexend" w:cs="Lexend"/>
          <w:b/>
          <w:sz w:val="32"/>
          <w:szCs w:val="32"/>
        </w:rPr>
      </w:pPr>
    </w:p>
    <w:p w:rsidR="00BD6494" w:rsidRDefault="00BD6494">
      <w:pPr>
        <w:widowControl/>
        <w:jc w:val="center"/>
        <w:rPr>
          <w:rFonts w:ascii="Lexend" w:eastAsia="Lexend" w:hAnsi="Lexend" w:cs="Lexend"/>
          <w:b/>
          <w:sz w:val="32"/>
          <w:szCs w:val="32"/>
        </w:rPr>
      </w:pPr>
    </w:p>
    <w:p w:rsidR="00BD6494" w:rsidRDefault="00BD6494">
      <w:pPr>
        <w:widowControl/>
        <w:jc w:val="center"/>
        <w:rPr>
          <w:rFonts w:ascii="Lexend" w:eastAsia="Lexend" w:hAnsi="Lexend" w:cs="Lexend"/>
          <w:b/>
          <w:sz w:val="32"/>
          <w:szCs w:val="32"/>
        </w:rPr>
      </w:pPr>
    </w:p>
    <w:p w:rsidR="00BD6494" w:rsidRDefault="00BD6494">
      <w:pPr>
        <w:widowControl/>
        <w:jc w:val="center"/>
        <w:rPr>
          <w:rFonts w:ascii="Lexend" w:eastAsia="Lexend" w:hAnsi="Lexend" w:cs="Lexend"/>
          <w:b/>
          <w:sz w:val="32"/>
          <w:szCs w:val="32"/>
        </w:rPr>
      </w:pPr>
    </w:p>
    <w:p w:rsidR="00BD6494" w:rsidRDefault="00BD6494">
      <w:pPr>
        <w:widowControl/>
        <w:jc w:val="center"/>
        <w:rPr>
          <w:rFonts w:ascii="Lexend" w:eastAsia="Lexend" w:hAnsi="Lexend" w:cs="Lexend"/>
          <w:b/>
          <w:sz w:val="32"/>
          <w:szCs w:val="32"/>
        </w:rPr>
      </w:pPr>
    </w:p>
    <w:p w:rsidR="00BD6494" w:rsidRDefault="00BD6494">
      <w:pPr>
        <w:widowControl/>
        <w:jc w:val="center"/>
        <w:rPr>
          <w:rFonts w:ascii="Lexend" w:eastAsia="Lexend" w:hAnsi="Lexend" w:cs="Lexend"/>
          <w:b/>
          <w:sz w:val="32"/>
          <w:szCs w:val="32"/>
        </w:rPr>
      </w:pPr>
    </w:p>
    <w:p w:rsidR="00BD6494" w:rsidRDefault="00BD6494">
      <w:pPr>
        <w:widowControl/>
        <w:jc w:val="center"/>
        <w:rPr>
          <w:rFonts w:ascii="Lexend" w:eastAsia="Lexend" w:hAnsi="Lexend" w:cs="Lexend"/>
          <w:b/>
          <w:sz w:val="32"/>
          <w:szCs w:val="32"/>
        </w:rPr>
      </w:pPr>
    </w:p>
    <w:p w:rsidR="009436CC" w:rsidRDefault="00A14535">
      <w:pPr>
        <w:widowControl/>
        <w:jc w:val="center"/>
        <w:rPr>
          <w:rFonts w:ascii="Lexend" w:eastAsia="Lexend" w:hAnsi="Lexend" w:cs="Lexend"/>
          <w:b/>
          <w:sz w:val="32"/>
          <w:szCs w:val="32"/>
        </w:rPr>
      </w:pPr>
      <w:r>
        <w:rPr>
          <w:rFonts w:ascii="Lexend" w:eastAsia="Lexend" w:hAnsi="Lexend" w:cs="Lexend"/>
          <w:b/>
          <w:sz w:val="32"/>
          <w:szCs w:val="32"/>
        </w:rPr>
        <w:t>Archdiocese of Philadelphia</w:t>
      </w:r>
    </w:p>
    <w:p w:rsidR="009436CC" w:rsidRDefault="00A14535">
      <w:pPr>
        <w:widowControl/>
        <w:jc w:val="center"/>
        <w:rPr>
          <w:rFonts w:ascii="Lexend" w:eastAsia="Lexend" w:hAnsi="Lexend" w:cs="Lexend"/>
          <w:b/>
          <w:sz w:val="32"/>
          <w:szCs w:val="32"/>
        </w:rPr>
      </w:pPr>
      <w:r>
        <w:rPr>
          <w:rFonts w:ascii="Lexend" w:eastAsia="Lexend" w:hAnsi="Lexend" w:cs="Lexend"/>
          <w:b/>
          <w:sz w:val="32"/>
          <w:szCs w:val="32"/>
        </w:rPr>
        <w:t>Virtual Classroom Video/Audio Recording</w:t>
      </w:r>
    </w:p>
    <w:p w:rsidR="009436CC" w:rsidRDefault="009436CC">
      <w:pPr>
        <w:widowControl/>
        <w:rPr>
          <w:rFonts w:ascii="Lexend" w:eastAsia="Lexend" w:hAnsi="Lexend" w:cs="Lexend"/>
          <w:sz w:val="24"/>
          <w:szCs w:val="24"/>
        </w:rPr>
      </w:pPr>
    </w:p>
    <w:p w:rsidR="009436CC" w:rsidRDefault="00A14535">
      <w:pPr>
        <w:widowControl/>
        <w:jc w:val="center"/>
        <w:rPr>
          <w:rFonts w:ascii="Lexend" w:eastAsia="Lexend" w:hAnsi="Lexend" w:cs="Lexend"/>
          <w:b/>
          <w:sz w:val="28"/>
          <w:szCs w:val="28"/>
        </w:rPr>
      </w:pPr>
      <w:r>
        <w:rPr>
          <w:rFonts w:ascii="Lexend" w:eastAsia="Lexend" w:hAnsi="Lexend" w:cs="Lexend"/>
          <w:b/>
          <w:sz w:val="28"/>
          <w:szCs w:val="28"/>
        </w:rPr>
        <w:t>Parent/Guardian Acknowledgment Form</w:t>
      </w:r>
    </w:p>
    <w:p w:rsidR="009436CC" w:rsidRDefault="009436CC">
      <w:pPr>
        <w:widowControl/>
        <w:jc w:val="both"/>
        <w:rPr>
          <w:rFonts w:ascii="Lexend" w:eastAsia="Lexend" w:hAnsi="Lexend" w:cs="Lexend"/>
          <w:sz w:val="24"/>
          <w:szCs w:val="24"/>
        </w:rPr>
      </w:pPr>
    </w:p>
    <w:p w:rsidR="009436CC" w:rsidRDefault="009436CC">
      <w:pPr>
        <w:widowControl/>
        <w:jc w:val="both"/>
        <w:rPr>
          <w:rFonts w:ascii="Lexend" w:eastAsia="Lexend" w:hAnsi="Lexend" w:cs="Lexend"/>
          <w:sz w:val="24"/>
          <w:szCs w:val="24"/>
        </w:rPr>
      </w:pPr>
    </w:p>
    <w:p w:rsidR="009436CC" w:rsidRDefault="00A14535">
      <w:pPr>
        <w:widowControl/>
        <w:jc w:val="both"/>
        <w:rPr>
          <w:rFonts w:ascii="Lexend" w:eastAsia="Lexend" w:hAnsi="Lexend" w:cs="Lexend"/>
          <w:sz w:val="32"/>
          <w:szCs w:val="32"/>
        </w:rPr>
      </w:pPr>
      <w:r>
        <w:rPr>
          <w:rFonts w:ascii="Lexend" w:eastAsia="Lexend" w:hAnsi="Lexend" w:cs="Lexend"/>
          <w:sz w:val="24"/>
          <w:szCs w:val="24"/>
        </w:rPr>
        <w:t xml:space="preserve">By signing below, I acknowledge that my child’s name, image, likeness, speech, their typed or written content, as well as their grade and course information </w:t>
      </w:r>
      <w:proofErr w:type="gramStart"/>
      <w:r>
        <w:rPr>
          <w:rFonts w:ascii="Lexend" w:eastAsia="Lexend" w:hAnsi="Lexend" w:cs="Lexend"/>
          <w:sz w:val="24"/>
          <w:szCs w:val="24"/>
        </w:rPr>
        <w:t>may be transmitted</w:t>
      </w:r>
      <w:proofErr w:type="gramEnd"/>
      <w:r>
        <w:rPr>
          <w:rFonts w:ascii="Lexend" w:eastAsia="Lexend" w:hAnsi="Lexend" w:cs="Lexend"/>
          <w:sz w:val="24"/>
          <w:szCs w:val="24"/>
        </w:rPr>
        <w:t xml:space="preserve"> during video portions of remote learning and online instruction.</w:t>
      </w:r>
    </w:p>
    <w:p w:rsidR="009436CC" w:rsidRDefault="009436CC">
      <w:pPr>
        <w:widowControl/>
        <w:jc w:val="both"/>
        <w:rPr>
          <w:rFonts w:ascii="Lexend" w:eastAsia="Lexend" w:hAnsi="Lexend" w:cs="Lexend"/>
          <w:sz w:val="24"/>
          <w:szCs w:val="24"/>
        </w:rPr>
      </w:pPr>
    </w:p>
    <w:p w:rsidR="009436CC" w:rsidRDefault="00A14535">
      <w:pPr>
        <w:widowControl/>
        <w:ind w:right="720"/>
        <w:rPr>
          <w:rFonts w:ascii="Lexend" w:eastAsia="Lexend" w:hAnsi="Lexend" w:cs="Lexend"/>
          <w:sz w:val="24"/>
          <w:szCs w:val="24"/>
        </w:rPr>
      </w:pPr>
      <w:r>
        <w:rPr>
          <w:rFonts w:ascii="Lexend" w:eastAsia="Lexend" w:hAnsi="Lexend" w:cs="Lexend"/>
          <w:sz w:val="24"/>
          <w:szCs w:val="24"/>
        </w:rPr>
        <w:t xml:space="preserve">Student’s Name: </w:t>
      </w:r>
    </w:p>
    <w:p w:rsidR="009436CC" w:rsidRDefault="009436CC">
      <w:pPr>
        <w:widowControl/>
        <w:ind w:right="720"/>
        <w:rPr>
          <w:rFonts w:ascii="Lexend" w:eastAsia="Lexend" w:hAnsi="Lexend" w:cs="Lexend"/>
          <w:sz w:val="24"/>
          <w:szCs w:val="24"/>
        </w:rPr>
      </w:pPr>
    </w:p>
    <w:p w:rsidR="009436CC" w:rsidRDefault="00A14535">
      <w:pPr>
        <w:widowControl/>
        <w:spacing w:line="276" w:lineRule="auto"/>
        <w:rPr>
          <w:rFonts w:ascii="Lexend" w:eastAsia="Lexend" w:hAnsi="Lexend" w:cs="Lexend"/>
          <w:sz w:val="24"/>
          <w:szCs w:val="24"/>
        </w:rPr>
      </w:pPr>
      <w:r>
        <w:rPr>
          <w:rFonts w:ascii="Lexend" w:eastAsia="Lexend" w:hAnsi="Lexend" w:cs="Lexend"/>
          <w:sz w:val="24"/>
          <w:szCs w:val="24"/>
          <w:u w:val="single"/>
        </w:rPr>
        <w:t xml:space="preserve">                                                                                                                                             </w:t>
      </w:r>
      <w:r>
        <w:rPr>
          <w:rFonts w:ascii="Lexend" w:eastAsia="Lexend" w:hAnsi="Lexend" w:cs="Lexend"/>
          <w:sz w:val="24"/>
          <w:szCs w:val="24"/>
          <w:u w:val="single"/>
        </w:rPr>
        <w:tab/>
        <w:t xml:space="preserve"> </w:t>
      </w:r>
    </w:p>
    <w:p w:rsidR="009436CC" w:rsidRDefault="009436CC">
      <w:pPr>
        <w:widowControl/>
        <w:rPr>
          <w:rFonts w:ascii="Lexend" w:eastAsia="Lexend" w:hAnsi="Lexend" w:cs="Lexend"/>
          <w:sz w:val="24"/>
          <w:szCs w:val="24"/>
        </w:rPr>
      </w:pPr>
    </w:p>
    <w:p w:rsidR="009436CC" w:rsidRDefault="00A14535">
      <w:pPr>
        <w:widowControl/>
        <w:rPr>
          <w:rFonts w:ascii="Lexend" w:eastAsia="Lexend" w:hAnsi="Lexend" w:cs="Lexend"/>
          <w:sz w:val="24"/>
          <w:szCs w:val="24"/>
        </w:rPr>
      </w:pPr>
      <w:r>
        <w:rPr>
          <w:rFonts w:ascii="Lexend" w:eastAsia="Lexend" w:hAnsi="Lexend" w:cs="Lexend"/>
          <w:sz w:val="24"/>
          <w:szCs w:val="24"/>
        </w:rPr>
        <w:t xml:space="preserve">Classroom Teacher’s Name: </w:t>
      </w:r>
    </w:p>
    <w:p w:rsidR="009436CC" w:rsidRDefault="00A14535">
      <w:pPr>
        <w:widowControl/>
        <w:spacing w:line="276" w:lineRule="auto"/>
        <w:rPr>
          <w:rFonts w:ascii="Lexend" w:eastAsia="Lexend" w:hAnsi="Lexend" w:cs="Lexend"/>
          <w:sz w:val="24"/>
          <w:szCs w:val="24"/>
        </w:rPr>
      </w:pPr>
      <w:r>
        <w:rPr>
          <w:rFonts w:ascii="Lexend" w:eastAsia="Lexend" w:hAnsi="Lexend" w:cs="Lexend"/>
          <w:sz w:val="24"/>
          <w:szCs w:val="24"/>
          <w:u w:val="single"/>
        </w:rPr>
        <w:t xml:space="preserve">                                                                                                                                               </w:t>
      </w:r>
      <w:r>
        <w:rPr>
          <w:rFonts w:ascii="Lexend" w:eastAsia="Lexend" w:hAnsi="Lexend" w:cs="Lexend"/>
          <w:sz w:val="24"/>
          <w:szCs w:val="24"/>
          <w:u w:val="single"/>
        </w:rPr>
        <w:tab/>
      </w:r>
    </w:p>
    <w:p w:rsidR="009436CC" w:rsidRDefault="00A14535">
      <w:pPr>
        <w:widowControl/>
        <w:rPr>
          <w:rFonts w:ascii="Lexend" w:eastAsia="Lexend" w:hAnsi="Lexend" w:cs="Lexend"/>
          <w:sz w:val="24"/>
          <w:szCs w:val="24"/>
        </w:rPr>
      </w:pPr>
      <w:r>
        <w:rPr>
          <w:rFonts w:ascii="Lexend" w:eastAsia="Lexend" w:hAnsi="Lexend" w:cs="Lexend"/>
          <w:sz w:val="24"/>
          <w:szCs w:val="24"/>
        </w:rPr>
        <w:t xml:space="preserve">                    </w:t>
      </w:r>
    </w:p>
    <w:p w:rsidR="009436CC" w:rsidRDefault="009436CC">
      <w:pPr>
        <w:widowControl/>
        <w:rPr>
          <w:rFonts w:ascii="Lexend" w:eastAsia="Lexend" w:hAnsi="Lexend" w:cs="Lexend"/>
          <w:sz w:val="24"/>
          <w:szCs w:val="24"/>
        </w:rPr>
      </w:pPr>
    </w:p>
    <w:p w:rsidR="009436CC" w:rsidRDefault="00A14535">
      <w:pPr>
        <w:widowControl/>
        <w:rPr>
          <w:rFonts w:ascii="Lexend" w:eastAsia="Lexend" w:hAnsi="Lexend" w:cs="Lexend"/>
          <w:sz w:val="24"/>
          <w:szCs w:val="24"/>
        </w:rPr>
      </w:pPr>
      <w:r>
        <w:rPr>
          <w:rFonts w:ascii="Lexend" w:eastAsia="Lexend" w:hAnsi="Lexend" w:cs="Lexend"/>
          <w:sz w:val="24"/>
          <w:szCs w:val="24"/>
        </w:rPr>
        <w:t xml:space="preserve">School: </w:t>
      </w:r>
      <w:r>
        <w:rPr>
          <w:rFonts w:ascii="Lexend" w:eastAsia="Lexend" w:hAnsi="Lexend" w:cs="Lexend"/>
          <w:sz w:val="24"/>
          <w:szCs w:val="24"/>
          <w:u w:val="single"/>
        </w:rPr>
        <w:t xml:space="preserve">                                                                                                                               </w:t>
      </w:r>
      <w:r>
        <w:rPr>
          <w:rFonts w:ascii="Lexend" w:eastAsia="Lexend" w:hAnsi="Lexend" w:cs="Lexend"/>
          <w:sz w:val="24"/>
          <w:szCs w:val="24"/>
          <w:u w:val="single"/>
        </w:rPr>
        <w:tab/>
      </w:r>
    </w:p>
    <w:p w:rsidR="009436CC" w:rsidRDefault="009436CC">
      <w:pPr>
        <w:widowControl/>
        <w:jc w:val="both"/>
        <w:rPr>
          <w:rFonts w:ascii="Lexend" w:eastAsia="Lexend" w:hAnsi="Lexend" w:cs="Lexend"/>
          <w:sz w:val="24"/>
          <w:szCs w:val="24"/>
        </w:rPr>
      </w:pPr>
    </w:p>
    <w:p w:rsidR="009436CC" w:rsidRDefault="009436CC">
      <w:pPr>
        <w:widowControl/>
        <w:spacing w:line="276" w:lineRule="auto"/>
        <w:rPr>
          <w:rFonts w:ascii="Lexend" w:eastAsia="Lexend" w:hAnsi="Lexend" w:cs="Lexend"/>
          <w:sz w:val="24"/>
          <w:szCs w:val="24"/>
        </w:rPr>
      </w:pPr>
    </w:p>
    <w:p w:rsidR="009436CC" w:rsidRDefault="00A14535">
      <w:pPr>
        <w:widowControl/>
        <w:spacing w:line="276" w:lineRule="auto"/>
        <w:rPr>
          <w:rFonts w:ascii="Lexend" w:eastAsia="Lexend" w:hAnsi="Lexend" w:cs="Lexend"/>
          <w:sz w:val="24"/>
          <w:szCs w:val="24"/>
        </w:rPr>
      </w:pPr>
      <w:r>
        <w:rPr>
          <w:rFonts w:ascii="Lexend" w:eastAsia="Lexend" w:hAnsi="Lexend" w:cs="Lexend"/>
          <w:sz w:val="24"/>
          <w:szCs w:val="24"/>
        </w:rPr>
        <w:t>Parent/Guardian Signature:</w:t>
      </w:r>
      <w:r>
        <w:rPr>
          <w:rFonts w:ascii="Lexend" w:eastAsia="Lexend" w:hAnsi="Lexend" w:cs="Lexend"/>
          <w:sz w:val="24"/>
          <w:szCs w:val="24"/>
          <w:u w:val="single"/>
        </w:rPr>
        <w:t xml:space="preserve">                                                                                                </w:t>
      </w:r>
      <w:r>
        <w:rPr>
          <w:rFonts w:ascii="Lexend" w:eastAsia="Lexend" w:hAnsi="Lexend" w:cs="Lexend"/>
          <w:sz w:val="24"/>
          <w:szCs w:val="24"/>
          <w:u w:val="single"/>
        </w:rPr>
        <w:tab/>
      </w:r>
    </w:p>
    <w:p w:rsidR="009436CC" w:rsidRDefault="00A14535" w:rsidP="0003268E">
      <w:pPr>
        <w:ind w:left="1019" w:right="842"/>
        <w:rPr>
          <w:rFonts w:ascii="Lexend" w:eastAsia="Lexend" w:hAnsi="Lexend" w:cs="Lexend"/>
          <w:sz w:val="24"/>
          <w:szCs w:val="24"/>
        </w:rPr>
      </w:pPr>
      <w:r>
        <w:rPr>
          <w:rFonts w:ascii="Lexend" w:eastAsia="Lexend" w:hAnsi="Lexend" w:cs="Lexend"/>
          <w:sz w:val="24"/>
          <w:szCs w:val="24"/>
          <w:u w:val="single"/>
        </w:rPr>
        <w:t xml:space="preserve">                                                                                                           </w:t>
      </w:r>
    </w:p>
    <w:p w:rsidR="009436CC" w:rsidRDefault="009436CC">
      <w:pPr>
        <w:widowControl/>
        <w:spacing w:line="276" w:lineRule="auto"/>
        <w:rPr>
          <w:rFonts w:ascii="Lexend" w:eastAsia="Lexend" w:hAnsi="Lexend" w:cs="Lexend"/>
          <w:sz w:val="24"/>
          <w:szCs w:val="24"/>
        </w:rPr>
      </w:pPr>
    </w:p>
    <w:p w:rsidR="009436CC" w:rsidRDefault="00A14535">
      <w:pPr>
        <w:widowControl/>
        <w:spacing w:line="276" w:lineRule="auto"/>
        <w:rPr>
          <w:rFonts w:ascii="Lexend" w:eastAsia="Lexend" w:hAnsi="Lexend" w:cs="Lexend"/>
          <w:sz w:val="24"/>
          <w:szCs w:val="24"/>
        </w:rPr>
      </w:pPr>
      <w:r>
        <w:rPr>
          <w:rFonts w:ascii="Lexend" w:eastAsia="Lexend" w:hAnsi="Lexend" w:cs="Lexend"/>
          <w:sz w:val="24"/>
          <w:szCs w:val="24"/>
        </w:rPr>
        <w:t>Parent/Guardian Name (Please print):</w:t>
      </w:r>
      <w:r>
        <w:rPr>
          <w:rFonts w:ascii="Lexend" w:eastAsia="Lexend" w:hAnsi="Lexend" w:cs="Lexend"/>
          <w:sz w:val="24"/>
          <w:szCs w:val="24"/>
          <w:u w:val="single"/>
        </w:rPr>
        <w:t xml:space="preserve"> </w:t>
      </w:r>
      <w:r w:rsidR="0003268E">
        <w:rPr>
          <w:rFonts w:ascii="Lexend" w:eastAsia="Lexend" w:hAnsi="Lexend" w:cs="Lexend"/>
          <w:sz w:val="24"/>
          <w:szCs w:val="24"/>
          <w:u w:val="single"/>
        </w:rPr>
        <w:t>_________________________________</w:t>
      </w:r>
      <w:r>
        <w:rPr>
          <w:rFonts w:ascii="Lexend" w:eastAsia="Lexend" w:hAnsi="Lexend" w:cs="Lexend"/>
          <w:sz w:val="24"/>
          <w:szCs w:val="24"/>
          <w:u w:val="single"/>
        </w:rPr>
        <w:t xml:space="preserve">                                                    </w:t>
      </w:r>
      <w:r w:rsidR="0003268E">
        <w:rPr>
          <w:rFonts w:ascii="Lexend" w:eastAsia="Lexend" w:hAnsi="Lexend" w:cs="Lexend"/>
          <w:sz w:val="24"/>
          <w:szCs w:val="24"/>
          <w:u w:val="single"/>
        </w:rPr>
        <w:t xml:space="preserve">                             </w:t>
      </w:r>
    </w:p>
    <w:p w:rsidR="009436CC" w:rsidRDefault="009436CC">
      <w:pPr>
        <w:widowControl/>
        <w:spacing w:line="276" w:lineRule="auto"/>
        <w:rPr>
          <w:rFonts w:ascii="Lexend" w:eastAsia="Lexend" w:hAnsi="Lexend" w:cs="Lexend"/>
          <w:sz w:val="24"/>
          <w:szCs w:val="24"/>
        </w:rPr>
      </w:pPr>
    </w:p>
    <w:p w:rsidR="009436CC" w:rsidRDefault="009436CC">
      <w:pPr>
        <w:widowControl/>
        <w:spacing w:line="276" w:lineRule="auto"/>
        <w:rPr>
          <w:rFonts w:ascii="Lexend" w:eastAsia="Lexend" w:hAnsi="Lexend" w:cs="Lexend"/>
          <w:sz w:val="24"/>
          <w:szCs w:val="24"/>
        </w:rPr>
      </w:pPr>
    </w:p>
    <w:p w:rsidR="009436CC" w:rsidRDefault="00A14535">
      <w:pPr>
        <w:widowControl/>
        <w:spacing w:line="276" w:lineRule="auto"/>
        <w:rPr>
          <w:rFonts w:ascii="Lexend" w:eastAsia="Lexend" w:hAnsi="Lexend" w:cs="Lexend"/>
          <w:sz w:val="24"/>
          <w:szCs w:val="24"/>
        </w:rPr>
      </w:pPr>
      <w:r>
        <w:rPr>
          <w:rFonts w:ascii="Lexend" w:eastAsia="Lexend" w:hAnsi="Lexend" w:cs="Lexend"/>
          <w:sz w:val="24"/>
          <w:szCs w:val="24"/>
        </w:rPr>
        <w:t xml:space="preserve">Date: </w:t>
      </w:r>
      <w:r>
        <w:rPr>
          <w:rFonts w:ascii="Lexend" w:eastAsia="Lexend" w:hAnsi="Lexend" w:cs="Lexend"/>
          <w:sz w:val="24"/>
          <w:szCs w:val="24"/>
          <w:u w:val="single"/>
        </w:rPr>
        <w:t xml:space="preserve">                                                                                    </w:t>
      </w:r>
      <w:r>
        <w:rPr>
          <w:rFonts w:ascii="Lexend" w:eastAsia="Lexend" w:hAnsi="Lexend" w:cs="Lexend"/>
          <w:sz w:val="24"/>
          <w:szCs w:val="24"/>
          <w:u w:val="single"/>
        </w:rPr>
        <w:tab/>
      </w:r>
    </w:p>
    <w:p w:rsidR="009436CC" w:rsidRDefault="009436CC">
      <w:pPr>
        <w:widowControl/>
        <w:spacing w:after="160" w:line="276" w:lineRule="auto"/>
        <w:rPr>
          <w:rFonts w:ascii="Lexend" w:eastAsia="Lexend" w:hAnsi="Lexend" w:cs="Lexend"/>
        </w:rPr>
      </w:pPr>
    </w:p>
    <w:p w:rsidR="009436CC" w:rsidRDefault="009436CC">
      <w:pPr>
        <w:widowControl/>
        <w:spacing w:after="160" w:line="276" w:lineRule="auto"/>
        <w:rPr>
          <w:rFonts w:ascii="Lexend" w:eastAsia="Lexend" w:hAnsi="Lexend" w:cs="Lexend"/>
          <w:sz w:val="24"/>
          <w:szCs w:val="24"/>
        </w:rPr>
      </w:pPr>
    </w:p>
    <w:p w:rsidR="009436CC" w:rsidRDefault="00A14535">
      <w:pPr>
        <w:widowControl/>
        <w:spacing w:after="160" w:line="276" w:lineRule="auto"/>
        <w:rPr>
          <w:rFonts w:ascii="Lexend" w:eastAsia="Lexend" w:hAnsi="Lexend" w:cs="Lexend"/>
          <w:sz w:val="24"/>
          <w:szCs w:val="24"/>
        </w:rPr>
      </w:pPr>
      <w:r>
        <w:rPr>
          <w:rFonts w:ascii="Lexend" w:eastAsia="Lexend" w:hAnsi="Lexend" w:cs="Lexend"/>
          <w:sz w:val="24"/>
          <w:szCs w:val="24"/>
        </w:rPr>
        <w:t xml:space="preserve">Student Signature (if high school): </w:t>
      </w:r>
      <w:r>
        <w:rPr>
          <w:rFonts w:ascii="Lexend" w:eastAsia="Lexend" w:hAnsi="Lexend" w:cs="Lexend"/>
          <w:sz w:val="24"/>
          <w:szCs w:val="24"/>
          <w:u w:val="single"/>
        </w:rPr>
        <w:t xml:space="preserve">                                                                                    </w:t>
      </w:r>
      <w:r>
        <w:rPr>
          <w:rFonts w:ascii="Lexend" w:eastAsia="Lexend" w:hAnsi="Lexend" w:cs="Lexend"/>
          <w:sz w:val="24"/>
          <w:szCs w:val="24"/>
          <w:u w:val="single"/>
        </w:rPr>
        <w:tab/>
      </w:r>
    </w:p>
    <w:p w:rsidR="009436CC" w:rsidRDefault="009436CC">
      <w:pPr>
        <w:widowControl/>
        <w:spacing w:after="160" w:line="276" w:lineRule="auto"/>
        <w:rPr>
          <w:rFonts w:ascii="Lexend" w:eastAsia="Lexend" w:hAnsi="Lexend" w:cs="Lexend"/>
          <w:sz w:val="24"/>
          <w:szCs w:val="24"/>
        </w:rPr>
      </w:pPr>
    </w:p>
    <w:p w:rsidR="009436CC" w:rsidRDefault="00A14535">
      <w:pPr>
        <w:widowControl/>
        <w:spacing w:after="160" w:line="276" w:lineRule="auto"/>
        <w:rPr>
          <w:rFonts w:ascii="Lexend" w:eastAsia="Lexend" w:hAnsi="Lexend" w:cs="Lexend"/>
          <w:sz w:val="24"/>
          <w:szCs w:val="24"/>
        </w:rPr>
      </w:pPr>
      <w:r>
        <w:rPr>
          <w:rFonts w:ascii="Lexend" w:eastAsia="Lexend" w:hAnsi="Lexend" w:cs="Lexend"/>
          <w:sz w:val="24"/>
          <w:szCs w:val="24"/>
        </w:rPr>
        <w:t xml:space="preserve">Date: </w:t>
      </w:r>
      <w:r>
        <w:rPr>
          <w:rFonts w:ascii="Lexend" w:eastAsia="Lexend" w:hAnsi="Lexend" w:cs="Lexend"/>
          <w:sz w:val="24"/>
          <w:szCs w:val="24"/>
          <w:u w:val="single"/>
        </w:rPr>
        <w:t xml:space="preserve">                                                                                    </w:t>
      </w:r>
      <w:r>
        <w:rPr>
          <w:rFonts w:ascii="Lexend" w:eastAsia="Lexend" w:hAnsi="Lexend" w:cs="Lexend"/>
          <w:sz w:val="24"/>
          <w:szCs w:val="24"/>
          <w:u w:val="single"/>
        </w:rPr>
        <w:tab/>
      </w:r>
    </w:p>
    <w:p w:rsidR="009436CC" w:rsidRDefault="00A14535">
      <w:pPr>
        <w:widowControl/>
        <w:spacing w:line="276" w:lineRule="auto"/>
        <w:jc w:val="center"/>
        <w:rPr>
          <w:rFonts w:ascii="Lexend" w:eastAsia="Lexend" w:hAnsi="Lexend" w:cs="Lexend"/>
          <w:sz w:val="20"/>
          <w:szCs w:val="20"/>
        </w:rPr>
      </w:pPr>
      <w:proofErr w:type="gramStart"/>
      <w:r>
        <w:rPr>
          <w:rFonts w:ascii="Lexend" w:eastAsia="Lexend" w:hAnsi="Lexend" w:cs="Lexend"/>
          <w:b/>
          <w:sz w:val="28"/>
          <w:szCs w:val="28"/>
        </w:rPr>
        <w:t>**Please</w:t>
      </w:r>
      <w:proofErr w:type="gramEnd"/>
      <w:r>
        <w:rPr>
          <w:rFonts w:ascii="Lexend" w:eastAsia="Lexend" w:hAnsi="Lexend" w:cs="Lexend"/>
          <w:b/>
          <w:sz w:val="28"/>
          <w:szCs w:val="28"/>
        </w:rPr>
        <w:t xml:space="preserve"> return this a</w:t>
      </w:r>
      <w:r w:rsidR="0003268E">
        <w:rPr>
          <w:rFonts w:ascii="Lexend" w:eastAsia="Lexend" w:hAnsi="Lexend" w:cs="Lexend"/>
          <w:b/>
          <w:sz w:val="28"/>
          <w:szCs w:val="28"/>
        </w:rPr>
        <w:t xml:space="preserve">cknowledgement </w:t>
      </w:r>
      <w:r w:rsidR="008E6FC4">
        <w:rPr>
          <w:rFonts w:ascii="Lexend" w:eastAsia="Lexend" w:hAnsi="Lexend" w:cs="Lexend"/>
          <w:b/>
          <w:sz w:val="28"/>
          <w:szCs w:val="28"/>
        </w:rPr>
        <w:t xml:space="preserve">(3 </w:t>
      </w:r>
      <w:r w:rsidR="0003268E">
        <w:rPr>
          <w:rFonts w:ascii="Lexend" w:eastAsia="Lexend" w:hAnsi="Lexend" w:cs="Lexend"/>
          <w:b/>
          <w:sz w:val="28"/>
          <w:szCs w:val="28"/>
        </w:rPr>
        <w:t>form</w:t>
      </w:r>
      <w:r w:rsidR="008E6FC4">
        <w:rPr>
          <w:rFonts w:ascii="Lexend" w:eastAsia="Lexend" w:hAnsi="Lexend" w:cs="Lexend"/>
          <w:b/>
          <w:sz w:val="28"/>
          <w:szCs w:val="28"/>
        </w:rPr>
        <w:t>s)</w:t>
      </w:r>
      <w:r w:rsidR="0003268E">
        <w:rPr>
          <w:rFonts w:ascii="Lexend" w:eastAsia="Lexend" w:hAnsi="Lexend" w:cs="Lexend"/>
          <w:b/>
          <w:sz w:val="28"/>
          <w:szCs w:val="28"/>
        </w:rPr>
        <w:t xml:space="preserve"> to your child’s homeroom teacher.</w:t>
      </w:r>
      <w:r w:rsidR="00BD6494">
        <w:rPr>
          <w:rFonts w:ascii="Lexend" w:eastAsia="Lexend" w:hAnsi="Lexend" w:cs="Lexend"/>
          <w:b/>
          <w:sz w:val="28"/>
          <w:szCs w:val="28"/>
        </w:rPr>
        <w:t xml:space="preserve"> –pp. 9</w:t>
      </w:r>
      <w:bookmarkStart w:id="2" w:name="_GoBack"/>
      <w:bookmarkEnd w:id="2"/>
      <w:r w:rsidR="00BD6494">
        <w:rPr>
          <w:rFonts w:ascii="Lexend" w:eastAsia="Lexend" w:hAnsi="Lexend" w:cs="Lexend"/>
          <w:b/>
          <w:sz w:val="28"/>
          <w:szCs w:val="28"/>
        </w:rPr>
        <w:t>, 10, and 12</w:t>
      </w:r>
    </w:p>
    <w:sectPr w:rsidR="009436CC">
      <w:footerReference w:type="default" r:id="rId8"/>
      <w:pgSz w:w="12240" w:h="15840"/>
      <w:pgMar w:top="1440" w:right="1080" w:bottom="1440" w:left="108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E52" w:rsidRDefault="00DE7E52">
      <w:r>
        <w:separator/>
      </w:r>
    </w:p>
  </w:endnote>
  <w:endnote w:type="continuationSeparator" w:id="0">
    <w:p w:rsidR="00DE7E52" w:rsidRDefault="00DE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exen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6CC" w:rsidRDefault="00A14535">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simplePos x="0" y="0"/>
              <wp:positionH relativeFrom="column">
                <wp:posOffset>1473200</wp:posOffset>
              </wp:positionH>
              <wp:positionV relativeFrom="paragraph">
                <wp:posOffset>8978900</wp:posOffset>
              </wp:positionV>
              <wp:extent cx="4229100" cy="435610"/>
              <wp:effectExtent l="0" t="0" r="0" b="0"/>
              <wp:wrapNone/>
              <wp:docPr id="1" name="Rectangle 1"/>
              <wp:cNvGraphicFramePr/>
              <a:graphic xmlns:a="http://schemas.openxmlformats.org/drawingml/2006/main">
                <a:graphicData uri="http://schemas.microsoft.com/office/word/2010/wordprocessingShape">
                  <wps:wsp>
                    <wps:cNvSpPr/>
                    <wps:spPr>
                      <a:xfrm>
                        <a:off x="3250500" y="3581245"/>
                        <a:ext cx="4191000" cy="397510"/>
                      </a:xfrm>
                      <a:prstGeom prst="rect">
                        <a:avLst/>
                      </a:prstGeom>
                      <a:noFill/>
                      <a:ln>
                        <a:noFill/>
                      </a:ln>
                    </wps:spPr>
                    <wps:txbx>
                      <w:txbxContent>
                        <w:p w:rsidR="009436CC" w:rsidRDefault="00A14535">
                          <w:pPr>
                            <w:spacing w:before="20"/>
                            <w:ind w:left="1316" w:right="1" w:firstLine="3965"/>
                            <w:textDirection w:val="btLr"/>
                          </w:pPr>
                          <w:r>
                            <w:rPr>
                              <w:rFonts w:ascii="Calibri" w:eastAsia="Calibri" w:hAnsi="Calibri" w:cs="Calibri"/>
                              <w:color w:val="000000"/>
                              <w:sz w:val="24"/>
                            </w:rPr>
                            <w:t>222 North Seventeenth Street | Philadelphia, Pennsylvania 19103 | Sixth Floor – Office of Catholic Education</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1473200</wp:posOffset>
              </wp:positionH>
              <wp:positionV relativeFrom="paragraph">
                <wp:posOffset>8978900</wp:posOffset>
              </wp:positionV>
              <wp:extent cx="4229100" cy="43561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229100" cy="43561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6CC" w:rsidRDefault="00A14535">
    <w:pPr>
      <w:pBdr>
        <w:top w:val="nil"/>
        <w:left w:val="nil"/>
        <w:bottom w:val="nil"/>
        <w:right w:val="nil"/>
        <w:between w:val="nil"/>
      </w:pBdr>
      <w:spacing w:before="100"/>
      <w:ind w:left="3826" w:right="2271" w:hanging="1297"/>
      <w:rPr>
        <w:rFonts w:ascii="Calibri" w:eastAsia="Calibri" w:hAnsi="Calibri" w:cs="Calibri"/>
        <w:color w:val="000000"/>
        <w:sz w:val="24"/>
        <w:szCs w:val="24"/>
      </w:rPr>
    </w:pPr>
    <w:r>
      <w:rPr>
        <w:rFonts w:ascii="Calibri" w:eastAsia="Calibri" w:hAnsi="Calibri" w:cs="Calibri"/>
        <w:color w:val="000000"/>
        <w:sz w:val="24"/>
        <w:szCs w:val="24"/>
      </w:rPr>
      <w:t>222 North Seventeenth Street | Philadelphia, Pennsylvania 19103 | Sixth Floor – Office of Catholic Education</w:t>
    </w:r>
  </w:p>
  <w:p w:rsidR="009436CC" w:rsidRDefault="009436CC">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E52" w:rsidRDefault="00DE7E52">
      <w:r>
        <w:separator/>
      </w:r>
    </w:p>
  </w:footnote>
  <w:footnote w:type="continuationSeparator" w:id="0">
    <w:p w:rsidR="00DE7E52" w:rsidRDefault="00DE7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C3380"/>
    <w:multiLevelType w:val="multilevel"/>
    <w:tmpl w:val="056C6102"/>
    <w:lvl w:ilvl="0">
      <w:start w:val="14"/>
      <w:numFmt w:val="upperLetter"/>
      <w:lvlText w:val="%1"/>
      <w:lvlJc w:val="left"/>
      <w:pPr>
        <w:ind w:left="112" w:hanging="534"/>
      </w:pPr>
    </w:lvl>
    <w:lvl w:ilvl="1">
      <w:start w:val="1"/>
      <w:numFmt w:val="bullet"/>
      <w:lvlText w:val="•"/>
      <w:lvlJc w:val="left"/>
      <w:pPr>
        <w:ind w:left="1572" w:hanging="361"/>
      </w:pPr>
      <w:rPr>
        <w:rFonts w:ascii="Noto Sans Symbols" w:eastAsia="Noto Sans Symbols" w:hAnsi="Noto Sans Symbols" w:cs="Noto Sans Symbols"/>
        <w:sz w:val="24"/>
        <w:szCs w:val="24"/>
      </w:rPr>
    </w:lvl>
    <w:lvl w:ilvl="2">
      <w:start w:val="1"/>
      <w:numFmt w:val="bullet"/>
      <w:lvlText w:val="•"/>
      <w:lvlJc w:val="left"/>
      <w:pPr>
        <w:ind w:left="2668" w:hanging="361"/>
      </w:pPr>
    </w:lvl>
    <w:lvl w:ilvl="3">
      <w:start w:val="1"/>
      <w:numFmt w:val="bullet"/>
      <w:lvlText w:val="•"/>
      <w:lvlJc w:val="left"/>
      <w:pPr>
        <w:ind w:left="3757" w:hanging="361"/>
      </w:pPr>
    </w:lvl>
    <w:lvl w:ilvl="4">
      <w:start w:val="1"/>
      <w:numFmt w:val="bullet"/>
      <w:lvlText w:val="•"/>
      <w:lvlJc w:val="left"/>
      <w:pPr>
        <w:ind w:left="4846" w:hanging="361"/>
      </w:pPr>
    </w:lvl>
    <w:lvl w:ilvl="5">
      <w:start w:val="1"/>
      <w:numFmt w:val="bullet"/>
      <w:lvlText w:val="•"/>
      <w:lvlJc w:val="left"/>
      <w:pPr>
        <w:ind w:left="5935" w:hanging="361"/>
      </w:pPr>
    </w:lvl>
    <w:lvl w:ilvl="6">
      <w:start w:val="1"/>
      <w:numFmt w:val="bullet"/>
      <w:lvlText w:val="•"/>
      <w:lvlJc w:val="left"/>
      <w:pPr>
        <w:ind w:left="7024" w:hanging="361"/>
      </w:pPr>
    </w:lvl>
    <w:lvl w:ilvl="7">
      <w:start w:val="1"/>
      <w:numFmt w:val="bullet"/>
      <w:lvlText w:val="•"/>
      <w:lvlJc w:val="left"/>
      <w:pPr>
        <w:ind w:left="8113" w:hanging="361"/>
      </w:pPr>
    </w:lvl>
    <w:lvl w:ilvl="8">
      <w:start w:val="1"/>
      <w:numFmt w:val="bullet"/>
      <w:lvlText w:val="•"/>
      <w:lvlJc w:val="left"/>
      <w:pPr>
        <w:ind w:left="9202" w:hanging="361"/>
      </w:pPr>
    </w:lvl>
  </w:abstractNum>
  <w:abstractNum w:abstractNumId="1" w15:restartNumberingAfterBreak="0">
    <w:nsid w:val="10B51597"/>
    <w:multiLevelType w:val="multilevel"/>
    <w:tmpl w:val="EE5AA238"/>
    <w:lvl w:ilvl="0">
      <w:start w:val="1"/>
      <w:numFmt w:val="bullet"/>
      <w:lvlText w:val="•"/>
      <w:lvlJc w:val="left"/>
      <w:pPr>
        <w:ind w:left="832" w:hanging="360"/>
      </w:pPr>
      <w:rPr>
        <w:rFonts w:ascii="Noto Sans Symbols" w:eastAsia="Noto Sans Symbols" w:hAnsi="Noto Sans Symbols" w:cs="Noto Sans Symbols"/>
        <w:sz w:val="24"/>
        <w:szCs w:val="24"/>
      </w:rPr>
    </w:lvl>
    <w:lvl w:ilvl="1">
      <w:start w:val="1"/>
      <w:numFmt w:val="bullet"/>
      <w:lvlText w:val="o"/>
      <w:lvlJc w:val="left"/>
      <w:pPr>
        <w:ind w:left="1552" w:hanging="360"/>
      </w:pPr>
      <w:rPr>
        <w:rFonts w:ascii="Courier New" w:eastAsia="Courier New" w:hAnsi="Courier New" w:cs="Courier New"/>
      </w:rPr>
    </w:lvl>
    <w:lvl w:ilvl="2">
      <w:start w:val="1"/>
      <w:numFmt w:val="bullet"/>
      <w:lvlText w:val="▪"/>
      <w:lvlJc w:val="left"/>
      <w:pPr>
        <w:ind w:left="2272" w:hanging="360"/>
      </w:pPr>
      <w:rPr>
        <w:rFonts w:ascii="Noto Sans Symbols" w:eastAsia="Noto Sans Symbols" w:hAnsi="Noto Sans Symbols" w:cs="Noto Sans Symbols"/>
      </w:rPr>
    </w:lvl>
    <w:lvl w:ilvl="3">
      <w:start w:val="1"/>
      <w:numFmt w:val="bullet"/>
      <w:lvlText w:val="●"/>
      <w:lvlJc w:val="left"/>
      <w:pPr>
        <w:ind w:left="2992" w:hanging="360"/>
      </w:pPr>
      <w:rPr>
        <w:rFonts w:ascii="Noto Sans Symbols" w:eastAsia="Noto Sans Symbols" w:hAnsi="Noto Sans Symbols" w:cs="Noto Sans Symbols"/>
      </w:rPr>
    </w:lvl>
    <w:lvl w:ilvl="4">
      <w:start w:val="1"/>
      <w:numFmt w:val="bullet"/>
      <w:lvlText w:val="o"/>
      <w:lvlJc w:val="left"/>
      <w:pPr>
        <w:ind w:left="3712" w:hanging="360"/>
      </w:pPr>
      <w:rPr>
        <w:rFonts w:ascii="Courier New" w:eastAsia="Courier New" w:hAnsi="Courier New" w:cs="Courier New"/>
      </w:rPr>
    </w:lvl>
    <w:lvl w:ilvl="5">
      <w:start w:val="1"/>
      <w:numFmt w:val="bullet"/>
      <w:lvlText w:val="▪"/>
      <w:lvlJc w:val="left"/>
      <w:pPr>
        <w:ind w:left="4432" w:hanging="360"/>
      </w:pPr>
      <w:rPr>
        <w:rFonts w:ascii="Noto Sans Symbols" w:eastAsia="Noto Sans Symbols" w:hAnsi="Noto Sans Symbols" w:cs="Noto Sans Symbols"/>
      </w:rPr>
    </w:lvl>
    <w:lvl w:ilvl="6">
      <w:start w:val="1"/>
      <w:numFmt w:val="bullet"/>
      <w:lvlText w:val="●"/>
      <w:lvlJc w:val="left"/>
      <w:pPr>
        <w:ind w:left="5152" w:hanging="360"/>
      </w:pPr>
      <w:rPr>
        <w:rFonts w:ascii="Noto Sans Symbols" w:eastAsia="Noto Sans Symbols" w:hAnsi="Noto Sans Symbols" w:cs="Noto Sans Symbols"/>
      </w:rPr>
    </w:lvl>
    <w:lvl w:ilvl="7">
      <w:start w:val="1"/>
      <w:numFmt w:val="bullet"/>
      <w:lvlText w:val="o"/>
      <w:lvlJc w:val="left"/>
      <w:pPr>
        <w:ind w:left="5872" w:hanging="360"/>
      </w:pPr>
      <w:rPr>
        <w:rFonts w:ascii="Courier New" w:eastAsia="Courier New" w:hAnsi="Courier New" w:cs="Courier New"/>
      </w:rPr>
    </w:lvl>
    <w:lvl w:ilvl="8">
      <w:start w:val="1"/>
      <w:numFmt w:val="bullet"/>
      <w:lvlText w:val="▪"/>
      <w:lvlJc w:val="left"/>
      <w:pPr>
        <w:ind w:left="6592" w:hanging="360"/>
      </w:pPr>
      <w:rPr>
        <w:rFonts w:ascii="Noto Sans Symbols" w:eastAsia="Noto Sans Symbols" w:hAnsi="Noto Sans Symbols" w:cs="Noto Sans Symbols"/>
      </w:rPr>
    </w:lvl>
  </w:abstractNum>
  <w:abstractNum w:abstractNumId="2" w15:restartNumberingAfterBreak="0">
    <w:nsid w:val="45E93F6B"/>
    <w:multiLevelType w:val="multilevel"/>
    <w:tmpl w:val="7946DDD8"/>
    <w:lvl w:ilvl="0">
      <w:start w:val="1"/>
      <w:numFmt w:val="bullet"/>
      <w:lvlText w:val="•"/>
      <w:lvlJc w:val="left"/>
      <w:pPr>
        <w:ind w:left="1212" w:hanging="361"/>
      </w:pPr>
      <w:rPr>
        <w:rFonts w:ascii="Noto Sans Symbols" w:eastAsia="Noto Sans Symbols" w:hAnsi="Noto Sans Symbols" w:cs="Noto Sans Symbols"/>
        <w:sz w:val="24"/>
        <w:szCs w:val="24"/>
      </w:rPr>
    </w:lvl>
    <w:lvl w:ilvl="1">
      <w:start w:val="1"/>
      <w:numFmt w:val="bullet"/>
      <w:lvlText w:val="•"/>
      <w:lvlJc w:val="left"/>
      <w:pPr>
        <w:ind w:left="2236" w:hanging="361"/>
      </w:pPr>
    </w:lvl>
    <w:lvl w:ilvl="2">
      <w:start w:val="1"/>
      <w:numFmt w:val="bullet"/>
      <w:lvlText w:val="•"/>
      <w:lvlJc w:val="left"/>
      <w:pPr>
        <w:ind w:left="3252" w:hanging="361"/>
      </w:pPr>
    </w:lvl>
    <w:lvl w:ilvl="3">
      <w:start w:val="1"/>
      <w:numFmt w:val="bullet"/>
      <w:lvlText w:val="•"/>
      <w:lvlJc w:val="left"/>
      <w:pPr>
        <w:ind w:left="4268" w:hanging="361"/>
      </w:pPr>
    </w:lvl>
    <w:lvl w:ilvl="4">
      <w:start w:val="1"/>
      <w:numFmt w:val="bullet"/>
      <w:lvlText w:val="•"/>
      <w:lvlJc w:val="left"/>
      <w:pPr>
        <w:ind w:left="5284" w:hanging="361"/>
      </w:pPr>
    </w:lvl>
    <w:lvl w:ilvl="5">
      <w:start w:val="1"/>
      <w:numFmt w:val="bullet"/>
      <w:lvlText w:val="•"/>
      <w:lvlJc w:val="left"/>
      <w:pPr>
        <w:ind w:left="6300" w:hanging="361"/>
      </w:pPr>
    </w:lvl>
    <w:lvl w:ilvl="6">
      <w:start w:val="1"/>
      <w:numFmt w:val="bullet"/>
      <w:lvlText w:val="•"/>
      <w:lvlJc w:val="left"/>
      <w:pPr>
        <w:ind w:left="7316" w:hanging="361"/>
      </w:pPr>
    </w:lvl>
    <w:lvl w:ilvl="7">
      <w:start w:val="1"/>
      <w:numFmt w:val="bullet"/>
      <w:lvlText w:val="•"/>
      <w:lvlJc w:val="left"/>
      <w:pPr>
        <w:ind w:left="8332" w:hanging="361"/>
      </w:pPr>
    </w:lvl>
    <w:lvl w:ilvl="8">
      <w:start w:val="1"/>
      <w:numFmt w:val="bullet"/>
      <w:lvlText w:val="•"/>
      <w:lvlJc w:val="left"/>
      <w:pPr>
        <w:ind w:left="9348" w:hanging="361"/>
      </w:pPr>
    </w:lvl>
  </w:abstractNum>
  <w:abstractNum w:abstractNumId="3" w15:restartNumberingAfterBreak="0">
    <w:nsid w:val="51BC607F"/>
    <w:multiLevelType w:val="multilevel"/>
    <w:tmpl w:val="4394E40E"/>
    <w:lvl w:ilvl="0">
      <w:start w:val="1"/>
      <w:numFmt w:val="bullet"/>
      <w:lvlText w:val="•"/>
      <w:lvlJc w:val="left"/>
      <w:pPr>
        <w:ind w:left="832" w:hanging="360"/>
      </w:pPr>
      <w:rPr>
        <w:rFonts w:ascii="Noto Sans Symbols" w:eastAsia="Noto Sans Symbols" w:hAnsi="Noto Sans Symbols" w:cs="Noto Sans Symbols"/>
        <w:sz w:val="24"/>
        <w:szCs w:val="24"/>
      </w:rPr>
    </w:lvl>
    <w:lvl w:ilvl="1">
      <w:start w:val="1"/>
      <w:numFmt w:val="bullet"/>
      <w:lvlText w:val="•"/>
      <w:lvlJc w:val="left"/>
      <w:pPr>
        <w:ind w:left="1192" w:hanging="360"/>
      </w:pPr>
      <w:rPr>
        <w:rFonts w:ascii="Noto Sans Symbols" w:eastAsia="Noto Sans Symbols" w:hAnsi="Noto Sans Symbols" w:cs="Noto Sans Symbols"/>
        <w:sz w:val="24"/>
        <w:szCs w:val="24"/>
      </w:rPr>
    </w:lvl>
    <w:lvl w:ilvl="2">
      <w:start w:val="1"/>
      <w:numFmt w:val="bullet"/>
      <w:lvlText w:val="•"/>
      <w:lvlJc w:val="left"/>
      <w:pPr>
        <w:ind w:left="2331" w:hanging="360"/>
      </w:pPr>
    </w:lvl>
    <w:lvl w:ilvl="3">
      <w:start w:val="1"/>
      <w:numFmt w:val="bullet"/>
      <w:lvlText w:val="•"/>
      <w:lvlJc w:val="left"/>
      <w:pPr>
        <w:ind w:left="3462" w:hanging="360"/>
      </w:pPr>
    </w:lvl>
    <w:lvl w:ilvl="4">
      <w:start w:val="1"/>
      <w:numFmt w:val="bullet"/>
      <w:lvlText w:val="•"/>
      <w:lvlJc w:val="left"/>
      <w:pPr>
        <w:ind w:left="4593" w:hanging="360"/>
      </w:pPr>
    </w:lvl>
    <w:lvl w:ilvl="5">
      <w:start w:val="1"/>
      <w:numFmt w:val="bullet"/>
      <w:lvlText w:val="•"/>
      <w:lvlJc w:val="left"/>
      <w:pPr>
        <w:ind w:left="5724" w:hanging="360"/>
      </w:pPr>
    </w:lvl>
    <w:lvl w:ilvl="6">
      <w:start w:val="1"/>
      <w:numFmt w:val="bullet"/>
      <w:lvlText w:val="•"/>
      <w:lvlJc w:val="left"/>
      <w:pPr>
        <w:ind w:left="6855" w:hanging="360"/>
      </w:pPr>
    </w:lvl>
    <w:lvl w:ilvl="7">
      <w:start w:val="1"/>
      <w:numFmt w:val="bullet"/>
      <w:lvlText w:val="•"/>
      <w:lvlJc w:val="left"/>
      <w:pPr>
        <w:ind w:left="7986" w:hanging="360"/>
      </w:pPr>
    </w:lvl>
    <w:lvl w:ilvl="8">
      <w:start w:val="1"/>
      <w:numFmt w:val="bullet"/>
      <w:lvlText w:val="•"/>
      <w:lvlJc w:val="left"/>
      <w:pPr>
        <w:ind w:left="9117"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CC"/>
    <w:rsid w:val="0003268E"/>
    <w:rsid w:val="008E6FC4"/>
    <w:rsid w:val="009436CC"/>
    <w:rsid w:val="009A7489"/>
    <w:rsid w:val="00A14535"/>
    <w:rsid w:val="00BD6494"/>
    <w:rsid w:val="00DE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B22B"/>
  <w15:docId w15:val="{BB6DAB2C-B530-4498-894D-8749D59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112"/>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3731</Words>
  <Characters>21272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Britt</cp:lastModifiedBy>
  <cp:revision>5</cp:revision>
  <dcterms:created xsi:type="dcterms:W3CDTF">2022-08-22T15:55:00Z</dcterms:created>
  <dcterms:modified xsi:type="dcterms:W3CDTF">2022-08-22T16:07:00Z</dcterms:modified>
</cp:coreProperties>
</file>